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4C5" w:rsidRPr="00DB74C5" w:rsidRDefault="00DB74C5" w:rsidP="008E75C9">
      <w:pPr>
        <w:overflowPunct/>
        <w:autoSpaceDE/>
        <w:autoSpaceDN/>
        <w:adjustRightInd/>
        <w:textAlignment w:val="auto"/>
        <w:rPr>
          <w:rFonts w:ascii="Times New Roman" w:eastAsiaTheme="minorHAnsi" w:hAnsi="Times New Roman"/>
          <w:sz w:val="24"/>
          <w:szCs w:val="24"/>
          <w:lang w:val="lt-LT"/>
        </w:rPr>
      </w:pPr>
    </w:p>
    <w:p w:rsidR="00DB74C5" w:rsidRPr="00DB74C5" w:rsidRDefault="00DB74C5" w:rsidP="00DB74C5">
      <w:pPr>
        <w:jc w:val="center"/>
        <w:rPr>
          <w:rFonts w:ascii="Times New Roman" w:hAnsi="Times New Roman"/>
          <w:sz w:val="24"/>
          <w:szCs w:val="24"/>
        </w:rPr>
      </w:pPr>
      <w:r w:rsidRPr="00DB74C5">
        <w:rPr>
          <w:rFonts w:ascii="Times New Roman" w:hAnsi="Times New Roman"/>
          <w:noProof/>
          <w:sz w:val="24"/>
          <w:szCs w:val="24"/>
          <w:lang w:val="lt-LT" w:eastAsia="lt-LT"/>
        </w:rPr>
        <w:drawing>
          <wp:inline distT="0" distB="0" distL="0" distR="0" wp14:anchorId="1BFB251F" wp14:editId="0CCBD38E">
            <wp:extent cx="576580" cy="6191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580" cy="619125"/>
                    </a:xfrm>
                    <a:prstGeom prst="rect">
                      <a:avLst/>
                    </a:prstGeom>
                    <a:noFill/>
                    <a:ln>
                      <a:noFill/>
                    </a:ln>
                  </pic:spPr>
                </pic:pic>
              </a:graphicData>
            </a:graphic>
          </wp:inline>
        </w:drawing>
      </w:r>
    </w:p>
    <w:p w:rsidR="00DB74C5" w:rsidRPr="00DB74C5" w:rsidRDefault="00DB74C5" w:rsidP="00DB74C5">
      <w:pPr>
        <w:jc w:val="center"/>
        <w:rPr>
          <w:rFonts w:ascii="Times New Roman" w:hAnsi="Times New Roman"/>
          <w:sz w:val="24"/>
          <w:szCs w:val="24"/>
        </w:rPr>
      </w:pPr>
    </w:p>
    <w:p w:rsidR="00DB74C5" w:rsidRPr="00DB74C5" w:rsidRDefault="00DB74C5" w:rsidP="00DB74C5">
      <w:pPr>
        <w:pStyle w:val="Antrat1"/>
        <w:rPr>
          <w:rFonts w:ascii="Times New Roman" w:hAnsi="Times New Roman"/>
        </w:rPr>
      </w:pPr>
      <w:r w:rsidRPr="00DB74C5">
        <w:rPr>
          <w:rFonts w:ascii="Times New Roman" w:hAnsi="Times New Roman"/>
        </w:rPr>
        <w:t>MARIJAMPOLĖS SAV.</w:t>
      </w:r>
    </w:p>
    <w:p w:rsidR="00DB74C5" w:rsidRPr="00DB74C5" w:rsidRDefault="00DB74C5" w:rsidP="00DB74C5">
      <w:pPr>
        <w:pStyle w:val="Antrat1"/>
        <w:rPr>
          <w:rFonts w:ascii="Times New Roman" w:hAnsi="Times New Roman"/>
        </w:rPr>
      </w:pPr>
      <w:r w:rsidRPr="00DB74C5">
        <w:rPr>
          <w:rFonts w:ascii="Times New Roman" w:hAnsi="Times New Roman"/>
        </w:rPr>
        <w:t>LIUDVINAVO KAZIO BORUTOS GIMNAZIJOS</w:t>
      </w:r>
    </w:p>
    <w:p w:rsidR="00DB74C5" w:rsidRPr="00DB74C5" w:rsidRDefault="00DB74C5" w:rsidP="00DB74C5">
      <w:pPr>
        <w:pStyle w:val="Antrat1"/>
        <w:rPr>
          <w:rFonts w:ascii="Times New Roman" w:hAnsi="Times New Roman"/>
        </w:rPr>
      </w:pPr>
      <w:r w:rsidRPr="00DB74C5">
        <w:rPr>
          <w:rFonts w:ascii="Times New Roman" w:hAnsi="Times New Roman"/>
        </w:rPr>
        <w:t>DIREKTORIUS</w:t>
      </w:r>
    </w:p>
    <w:p w:rsidR="00DB74C5" w:rsidRPr="00DB74C5" w:rsidRDefault="00DB74C5" w:rsidP="00DB74C5">
      <w:pPr>
        <w:rPr>
          <w:rFonts w:ascii="Times New Roman" w:hAnsi="Times New Roman"/>
          <w:sz w:val="24"/>
          <w:szCs w:val="24"/>
        </w:rPr>
      </w:pPr>
    </w:p>
    <w:p w:rsidR="00DB74C5" w:rsidRPr="00DB74C5" w:rsidRDefault="00DB74C5" w:rsidP="00DB74C5">
      <w:pPr>
        <w:pStyle w:val="Antrat1"/>
        <w:rPr>
          <w:rFonts w:ascii="Times New Roman" w:hAnsi="Times New Roman"/>
        </w:rPr>
      </w:pPr>
      <w:r w:rsidRPr="00DB74C5">
        <w:rPr>
          <w:rFonts w:ascii="Times New Roman" w:hAnsi="Times New Roman"/>
        </w:rPr>
        <w:t>ĮSAKYMAS</w:t>
      </w:r>
    </w:p>
    <w:p w:rsidR="00DB74C5" w:rsidRPr="00DB74C5" w:rsidRDefault="00DB74C5" w:rsidP="00DB74C5">
      <w:pPr>
        <w:jc w:val="center"/>
        <w:rPr>
          <w:rFonts w:ascii="Times New Roman" w:hAnsi="Times New Roman"/>
          <w:b/>
          <w:caps/>
          <w:sz w:val="24"/>
          <w:szCs w:val="24"/>
        </w:rPr>
      </w:pPr>
      <w:r w:rsidRPr="00DB74C5">
        <w:rPr>
          <w:rFonts w:ascii="Times New Roman" w:hAnsi="Times New Roman"/>
          <w:b/>
          <w:caps/>
          <w:sz w:val="24"/>
          <w:szCs w:val="24"/>
        </w:rPr>
        <w:t>DĖ</w:t>
      </w:r>
      <w:r>
        <w:rPr>
          <w:rFonts w:ascii="Times New Roman" w:hAnsi="Times New Roman"/>
          <w:b/>
          <w:caps/>
          <w:sz w:val="24"/>
          <w:szCs w:val="24"/>
        </w:rPr>
        <w:t>L INFORMACIJOS APIE PAŽEIDIMUS TEIKIMO IR TVARKYMO LIUDVINAVO KAZIO BORUTOS GIMNAZIJOJE TVARKOS APRAŠO PATVIRTINIMO</w:t>
      </w:r>
    </w:p>
    <w:p w:rsidR="00DB74C5" w:rsidRPr="00DB74C5" w:rsidRDefault="00DB74C5" w:rsidP="00DB74C5">
      <w:pPr>
        <w:rPr>
          <w:rFonts w:ascii="Times New Roman" w:hAnsi="Times New Roman"/>
          <w:caps/>
          <w:sz w:val="24"/>
          <w:szCs w:val="24"/>
        </w:rPr>
      </w:pPr>
    </w:p>
    <w:p w:rsidR="00DB74C5" w:rsidRPr="00DB74C5" w:rsidRDefault="00DB74C5" w:rsidP="00DB74C5">
      <w:pPr>
        <w:jc w:val="center"/>
        <w:rPr>
          <w:rFonts w:ascii="Times New Roman" w:hAnsi="Times New Roman"/>
          <w:sz w:val="24"/>
          <w:szCs w:val="24"/>
        </w:rPr>
      </w:pPr>
      <w:r>
        <w:rPr>
          <w:rFonts w:ascii="Times New Roman" w:hAnsi="Times New Roman"/>
          <w:sz w:val="24"/>
          <w:szCs w:val="24"/>
        </w:rPr>
        <w:t xml:space="preserve">2016 m.  </w:t>
      </w:r>
      <w:proofErr w:type="spellStart"/>
      <w:proofErr w:type="gramStart"/>
      <w:r>
        <w:rPr>
          <w:rFonts w:ascii="Times New Roman" w:hAnsi="Times New Roman"/>
          <w:sz w:val="24"/>
          <w:szCs w:val="24"/>
        </w:rPr>
        <w:t>gruodžio</w:t>
      </w:r>
      <w:proofErr w:type="spellEnd"/>
      <w:proofErr w:type="gramEnd"/>
      <w:r>
        <w:rPr>
          <w:rFonts w:ascii="Times New Roman" w:hAnsi="Times New Roman"/>
          <w:sz w:val="24"/>
          <w:szCs w:val="24"/>
        </w:rPr>
        <w:t xml:space="preserve"> 6</w:t>
      </w:r>
      <w:r w:rsidRPr="00DB74C5">
        <w:rPr>
          <w:rFonts w:ascii="Times New Roman" w:hAnsi="Times New Roman"/>
          <w:sz w:val="24"/>
          <w:szCs w:val="24"/>
        </w:rPr>
        <w:t xml:space="preserve"> d. </w:t>
      </w:r>
      <w:proofErr w:type="spellStart"/>
      <w:r w:rsidRPr="00DB74C5">
        <w:rPr>
          <w:rFonts w:ascii="Times New Roman" w:hAnsi="Times New Roman"/>
          <w:sz w:val="24"/>
          <w:szCs w:val="24"/>
        </w:rPr>
        <w:t>Nr</w:t>
      </w:r>
      <w:proofErr w:type="spellEnd"/>
      <w:r w:rsidRPr="00DB74C5">
        <w:rPr>
          <w:rFonts w:ascii="Times New Roman" w:hAnsi="Times New Roman"/>
          <w:sz w:val="24"/>
          <w:szCs w:val="24"/>
        </w:rPr>
        <w:t>. V1-</w:t>
      </w:r>
      <w:r w:rsidR="00936D40">
        <w:rPr>
          <w:rFonts w:ascii="Times New Roman" w:hAnsi="Times New Roman"/>
          <w:sz w:val="24"/>
          <w:szCs w:val="24"/>
        </w:rPr>
        <w:t xml:space="preserve"> 193</w:t>
      </w:r>
    </w:p>
    <w:p w:rsidR="00DB74C5" w:rsidRDefault="00DB74C5" w:rsidP="00DB74C5">
      <w:pPr>
        <w:jc w:val="center"/>
        <w:rPr>
          <w:rFonts w:ascii="Times New Roman" w:hAnsi="Times New Roman"/>
          <w:sz w:val="24"/>
          <w:szCs w:val="24"/>
        </w:rPr>
      </w:pPr>
      <w:proofErr w:type="spellStart"/>
      <w:r w:rsidRPr="00DB74C5">
        <w:rPr>
          <w:rFonts w:ascii="Times New Roman" w:hAnsi="Times New Roman"/>
          <w:sz w:val="24"/>
          <w:szCs w:val="24"/>
        </w:rPr>
        <w:t>Liudvinavas</w:t>
      </w:r>
      <w:proofErr w:type="spellEnd"/>
    </w:p>
    <w:p w:rsidR="00DB74C5" w:rsidRDefault="00DB74C5" w:rsidP="00DB74C5">
      <w:pPr>
        <w:jc w:val="both"/>
        <w:rPr>
          <w:rFonts w:ascii="Times New Roman" w:hAnsi="Times New Roman"/>
          <w:sz w:val="24"/>
          <w:szCs w:val="24"/>
        </w:rPr>
      </w:pPr>
    </w:p>
    <w:p w:rsidR="00DB74C5" w:rsidRDefault="00DB74C5" w:rsidP="00DB74C5">
      <w:pPr>
        <w:tabs>
          <w:tab w:val="left" w:pos="709"/>
        </w:tabs>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Vadovaudamasi</w:t>
      </w:r>
      <w:proofErr w:type="spellEnd"/>
      <w:r>
        <w:rPr>
          <w:rFonts w:ascii="Times New Roman" w:hAnsi="Times New Roman"/>
          <w:sz w:val="24"/>
          <w:szCs w:val="24"/>
        </w:rPr>
        <w:t xml:space="preserve">  </w:t>
      </w:r>
      <w:proofErr w:type="spellStart"/>
      <w:r>
        <w:rPr>
          <w:rFonts w:ascii="Times New Roman" w:hAnsi="Times New Roman"/>
          <w:sz w:val="24"/>
          <w:szCs w:val="24"/>
        </w:rPr>
        <w:t>Informacijos</w:t>
      </w:r>
      <w:proofErr w:type="spellEnd"/>
      <w:r>
        <w:rPr>
          <w:rFonts w:ascii="Times New Roman" w:hAnsi="Times New Roman"/>
          <w:sz w:val="24"/>
          <w:szCs w:val="24"/>
        </w:rPr>
        <w:t xml:space="preserve"> </w:t>
      </w:r>
      <w:proofErr w:type="spellStart"/>
      <w:r>
        <w:rPr>
          <w:rFonts w:ascii="Times New Roman" w:hAnsi="Times New Roman"/>
          <w:sz w:val="24"/>
          <w:szCs w:val="24"/>
        </w:rPr>
        <w:t>apie</w:t>
      </w:r>
      <w:proofErr w:type="spellEnd"/>
      <w:r>
        <w:rPr>
          <w:rFonts w:ascii="Times New Roman" w:hAnsi="Times New Roman"/>
          <w:sz w:val="24"/>
          <w:szCs w:val="24"/>
        </w:rPr>
        <w:t xml:space="preserve"> </w:t>
      </w:r>
      <w:proofErr w:type="spellStart"/>
      <w:r>
        <w:rPr>
          <w:rFonts w:ascii="Times New Roman" w:hAnsi="Times New Roman"/>
          <w:sz w:val="24"/>
          <w:szCs w:val="24"/>
        </w:rPr>
        <w:t>pažeidimus</w:t>
      </w:r>
      <w:proofErr w:type="spellEnd"/>
      <w:r>
        <w:rPr>
          <w:rFonts w:ascii="Times New Roman" w:hAnsi="Times New Roman"/>
          <w:sz w:val="24"/>
          <w:szCs w:val="24"/>
        </w:rPr>
        <w:t xml:space="preserve"> </w:t>
      </w:r>
      <w:proofErr w:type="spellStart"/>
      <w:r>
        <w:rPr>
          <w:rFonts w:ascii="Times New Roman" w:hAnsi="Times New Roman"/>
          <w:sz w:val="24"/>
          <w:szCs w:val="24"/>
        </w:rPr>
        <w:t>teikimo</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tvarkymo</w:t>
      </w:r>
      <w:proofErr w:type="spellEnd"/>
      <w:r>
        <w:rPr>
          <w:rFonts w:ascii="Times New Roman" w:hAnsi="Times New Roman"/>
          <w:sz w:val="24"/>
          <w:szCs w:val="24"/>
        </w:rPr>
        <w:t xml:space="preserve"> </w:t>
      </w:r>
      <w:proofErr w:type="spellStart"/>
      <w:r>
        <w:rPr>
          <w:rFonts w:ascii="Times New Roman" w:hAnsi="Times New Roman"/>
          <w:sz w:val="24"/>
          <w:szCs w:val="24"/>
        </w:rPr>
        <w:t>tvarkos</w:t>
      </w:r>
      <w:proofErr w:type="spellEnd"/>
      <w:r>
        <w:rPr>
          <w:rFonts w:ascii="Times New Roman" w:hAnsi="Times New Roman"/>
          <w:sz w:val="24"/>
          <w:szCs w:val="24"/>
        </w:rPr>
        <w:t xml:space="preserve"> </w:t>
      </w:r>
      <w:proofErr w:type="spellStart"/>
      <w:r>
        <w:rPr>
          <w:rFonts w:ascii="Times New Roman" w:hAnsi="Times New Roman"/>
          <w:sz w:val="24"/>
          <w:szCs w:val="24"/>
        </w:rPr>
        <w:t>aprašu</w:t>
      </w:r>
      <w:proofErr w:type="spellEnd"/>
      <w:r>
        <w:rPr>
          <w:rFonts w:ascii="Times New Roman" w:hAnsi="Times New Roman"/>
          <w:sz w:val="24"/>
          <w:szCs w:val="24"/>
        </w:rPr>
        <w:t xml:space="preserve">, </w:t>
      </w:r>
      <w:proofErr w:type="spellStart"/>
      <w:r>
        <w:rPr>
          <w:rFonts w:ascii="Times New Roman" w:hAnsi="Times New Roman"/>
          <w:sz w:val="24"/>
          <w:szCs w:val="24"/>
        </w:rPr>
        <w:t>patvirtintu</w:t>
      </w:r>
      <w:proofErr w:type="spellEnd"/>
      <w:r>
        <w:rPr>
          <w:rFonts w:ascii="Times New Roman" w:hAnsi="Times New Roman"/>
          <w:sz w:val="24"/>
          <w:szCs w:val="24"/>
        </w:rPr>
        <w:t xml:space="preserve"> </w:t>
      </w:r>
      <w:proofErr w:type="spellStart"/>
      <w:r>
        <w:rPr>
          <w:rFonts w:ascii="Times New Roman" w:hAnsi="Times New Roman"/>
          <w:sz w:val="24"/>
          <w:szCs w:val="24"/>
        </w:rPr>
        <w:t>Lietuvos</w:t>
      </w:r>
      <w:proofErr w:type="spellEnd"/>
      <w:r>
        <w:rPr>
          <w:rFonts w:ascii="Times New Roman" w:hAnsi="Times New Roman"/>
          <w:sz w:val="24"/>
          <w:szCs w:val="24"/>
        </w:rPr>
        <w:t xml:space="preserve"> </w:t>
      </w:r>
      <w:proofErr w:type="spellStart"/>
      <w:r>
        <w:rPr>
          <w:rFonts w:ascii="Times New Roman" w:hAnsi="Times New Roman"/>
          <w:sz w:val="24"/>
          <w:szCs w:val="24"/>
        </w:rPr>
        <w:t>Respublikos</w:t>
      </w:r>
      <w:proofErr w:type="spellEnd"/>
      <w:r>
        <w:rPr>
          <w:rFonts w:ascii="Times New Roman" w:hAnsi="Times New Roman"/>
          <w:sz w:val="24"/>
          <w:szCs w:val="24"/>
        </w:rPr>
        <w:t xml:space="preserve"> </w:t>
      </w:r>
      <w:proofErr w:type="spellStart"/>
      <w:r>
        <w:rPr>
          <w:rFonts w:ascii="Times New Roman" w:hAnsi="Times New Roman"/>
          <w:sz w:val="24"/>
          <w:szCs w:val="24"/>
        </w:rPr>
        <w:t>Švietimo</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mokslo</w:t>
      </w:r>
      <w:proofErr w:type="spellEnd"/>
      <w:r>
        <w:rPr>
          <w:rFonts w:ascii="Times New Roman" w:hAnsi="Times New Roman"/>
          <w:sz w:val="24"/>
          <w:szCs w:val="24"/>
        </w:rPr>
        <w:t xml:space="preserve"> </w:t>
      </w:r>
      <w:proofErr w:type="spellStart"/>
      <w:r>
        <w:rPr>
          <w:rFonts w:ascii="Times New Roman" w:hAnsi="Times New Roman"/>
          <w:sz w:val="24"/>
          <w:szCs w:val="24"/>
        </w:rPr>
        <w:t>minisro</w:t>
      </w:r>
      <w:proofErr w:type="spellEnd"/>
      <w:r>
        <w:rPr>
          <w:rFonts w:ascii="Times New Roman" w:hAnsi="Times New Roman"/>
          <w:sz w:val="24"/>
          <w:szCs w:val="24"/>
        </w:rPr>
        <w:t xml:space="preserve"> 2016 </w:t>
      </w:r>
      <w:proofErr w:type="spellStart"/>
      <w:r>
        <w:rPr>
          <w:rFonts w:ascii="Times New Roman" w:hAnsi="Times New Roman"/>
          <w:sz w:val="24"/>
          <w:szCs w:val="24"/>
        </w:rPr>
        <w:t>m.gruodžio</w:t>
      </w:r>
      <w:proofErr w:type="spellEnd"/>
      <w:r>
        <w:rPr>
          <w:rFonts w:ascii="Times New Roman" w:hAnsi="Times New Roman"/>
          <w:sz w:val="24"/>
          <w:szCs w:val="24"/>
        </w:rPr>
        <w:t xml:space="preserve"> 1 d. </w:t>
      </w:r>
      <w:proofErr w:type="spellStart"/>
      <w:r>
        <w:rPr>
          <w:rFonts w:ascii="Times New Roman" w:hAnsi="Times New Roman"/>
          <w:sz w:val="24"/>
          <w:szCs w:val="24"/>
        </w:rPr>
        <w:t>įsakymu</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V1-1071 „</w:t>
      </w:r>
      <w:proofErr w:type="spellStart"/>
      <w:r>
        <w:rPr>
          <w:rFonts w:ascii="Times New Roman" w:hAnsi="Times New Roman"/>
          <w:sz w:val="24"/>
          <w:szCs w:val="24"/>
        </w:rPr>
        <w:t>Dėl</w:t>
      </w:r>
      <w:proofErr w:type="spellEnd"/>
      <w:r w:rsidR="00C5073F">
        <w:rPr>
          <w:rFonts w:ascii="Times New Roman" w:hAnsi="Times New Roman"/>
          <w:sz w:val="24"/>
          <w:szCs w:val="24"/>
        </w:rPr>
        <w:t xml:space="preserve"> </w:t>
      </w:r>
      <w:proofErr w:type="spellStart"/>
      <w:r w:rsidR="00C5073F">
        <w:rPr>
          <w:rFonts w:ascii="Times New Roman" w:hAnsi="Times New Roman"/>
          <w:sz w:val="24"/>
          <w:szCs w:val="24"/>
        </w:rPr>
        <w:t>Informacijos</w:t>
      </w:r>
      <w:proofErr w:type="spellEnd"/>
      <w:r w:rsidR="00C5073F">
        <w:rPr>
          <w:rFonts w:ascii="Times New Roman" w:hAnsi="Times New Roman"/>
          <w:sz w:val="24"/>
          <w:szCs w:val="24"/>
        </w:rPr>
        <w:t xml:space="preserve"> </w:t>
      </w:r>
      <w:proofErr w:type="spellStart"/>
      <w:r w:rsidR="00C5073F">
        <w:rPr>
          <w:rFonts w:ascii="Times New Roman" w:hAnsi="Times New Roman"/>
          <w:sz w:val="24"/>
          <w:szCs w:val="24"/>
        </w:rPr>
        <w:t>apie</w:t>
      </w:r>
      <w:proofErr w:type="spellEnd"/>
      <w:r w:rsidR="00C5073F">
        <w:rPr>
          <w:rFonts w:ascii="Times New Roman" w:hAnsi="Times New Roman"/>
          <w:sz w:val="24"/>
          <w:szCs w:val="24"/>
        </w:rPr>
        <w:t xml:space="preserve"> </w:t>
      </w:r>
      <w:proofErr w:type="spellStart"/>
      <w:r w:rsidR="00C5073F">
        <w:rPr>
          <w:rFonts w:ascii="Times New Roman" w:hAnsi="Times New Roman"/>
          <w:sz w:val="24"/>
          <w:szCs w:val="24"/>
        </w:rPr>
        <w:t>pažeidimus</w:t>
      </w:r>
      <w:proofErr w:type="spellEnd"/>
      <w:r w:rsidR="00C5073F">
        <w:rPr>
          <w:rFonts w:ascii="Times New Roman" w:hAnsi="Times New Roman"/>
          <w:sz w:val="24"/>
          <w:szCs w:val="24"/>
        </w:rPr>
        <w:t xml:space="preserve"> </w:t>
      </w:r>
      <w:proofErr w:type="spellStart"/>
      <w:r w:rsidR="00C5073F">
        <w:rPr>
          <w:rFonts w:ascii="Times New Roman" w:hAnsi="Times New Roman"/>
          <w:sz w:val="24"/>
          <w:szCs w:val="24"/>
        </w:rPr>
        <w:t>teikimo</w:t>
      </w:r>
      <w:proofErr w:type="spellEnd"/>
      <w:r w:rsidR="00C5073F">
        <w:rPr>
          <w:rFonts w:ascii="Times New Roman" w:hAnsi="Times New Roman"/>
          <w:sz w:val="24"/>
          <w:szCs w:val="24"/>
        </w:rPr>
        <w:t xml:space="preserve"> </w:t>
      </w:r>
      <w:proofErr w:type="spellStart"/>
      <w:r w:rsidR="00C5073F">
        <w:rPr>
          <w:rFonts w:ascii="Times New Roman" w:hAnsi="Times New Roman"/>
          <w:sz w:val="24"/>
          <w:szCs w:val="24"/>
        </w:rPr>
        <w:t>ir</w:t>
      </w:r>
      <w:proofErr w:type="spellEnd"/>
      <w:r w:rsidR="00C5073F">
        <w:rPr>
          <w:rFonts w:ascii="Times New Roman" w:hAnsi="Times New Roman"/>
          <w:sz w:val="24"/>
          <w:szCs w:val="24"/>
        </w:rPr>
        <w:t xml:space="preserve"> </w:t>
      </w:r>
      <w:proofErr w:type="spellStart"/>
      <w:r w:rsidR="00C5073F">
        <w:rPr>
          <w:rFonts w:ascii="Times New Roman" w:hAnsi="Times New Roman"/>
          <w:sz w:val="24"/>
          <w:szCs w:val="24"/>
        </w:rPr>
        <w:t>tvarkymo</w:t>
      </w:r>
      <w:proofErr w:type="spellEnd"/>
      <w:r w:rsidR="00C5073F">
        <w:rPr>
          <w:rFonts w:ascii="Times New Roman" w:hAnsi="Times New Roman"/>
          <w:sz w:val="24"/>
          <w:szCs w:val="24"/>
        </w:rPr>
        <w:t xml:space="preserve"> </w:t>
      </w:r>
      <w:proofErr w:type="spellStart"/>
      <w:r w:rsidR="00C5073F">
        <w:rPr>
          <w:rFonts w:ascii="Times New Roman" w:hAnsi="Times New Roman"/>
          <w:sz w:val="24"/>
          <w:szCs w:val="24"/>
        </w:rPr>
        <w:t>tvarkos</w:t>
      </w:r>
      <w:proofErr w:type="spellEnd"/>
      <w:r w:rsidR="00C5073F">
        <w:rPr>
          <w:rFonts w:ascii="Times New Roman" w:hAnsi="Times New Roman"/>
          <w:sz w:val="24"/>
          <w:szCs w:val="24"/>
        </w:rPr>
        <w:t xml:space="preserve"> </w:t>
      </w:r>
      <w:proofErr w:type="spellStart"/>
      <w:r w:rsidR="00C5073F">
        <w:rPr>
          <w:rFonts w:ascii="Times New Roman" w:hAnsi="Times New Roman"/>
          <w:sz w:val="24"/>
          <w:szCs w:val="24"/>
        </w:rPr>
        <w:t>aprašo</w:t>
      </w:r>
      <w:proofErr w:type="spellEnd"/>
      <w:r w:rsidR="00C5073F">
        <w:rPr>
          <w:rFonts w:ascii="Times New Roman" w:hAnsi="Times New Roman"/>
          <w:sz w:val="24"/>
          <w:szCs w:val="24"/>
        </w:rPr>
        <w:t xml:space="preserve"> </w:t>
      </w:r>
      <w:proofErr w:type="spellStart"/>
      <w:r w:rsidR="00C5073F">
        <w:rPr>
          <w:rFonts w:ascii="Times New Roman" w:hAnsi="Times New Roman"/>
          <w:sz w:val="24"/>
          <w:szCs w:val="24"/>
        </w:rPr>
        <w:t>patvirtinimo</w:t>
      </w:r>
      <w:proofErr w:type="spellEnd"/>
      <w:r w:rsidR="00C5073F">
        <w:rPr>
          <w:rFonts w:ascii="Times New Roman" w:hAnsi="Times New Roman"/>
          <w:sz w:val="24"/>
          <w:szCs w:val="24"/>
        </w:rPr>
        <w:t>”</w:t>
      </w:r>
    </w:p>
    <w:p w:rsidR="00DB74C5" w:rsidRPr="00DB74C5" w:rsidRDefault="00C5073F" w:rsidP="00C5073F">
      <w:pPr>
        <w:tabs>
          <w:tab w:val="left" w:pos="709"/>
        </w:tabs>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t</w:t>
      </w:r>
      <w:proofErr w:type="gramEnd"/>
      <w:r>
        <w:rPr>
          <w:rFonts w:ascii="Times New Roman" w:hAnsi="Times New Roman"/>
          <w:sz w:val="24"/>
          <w:szCs w:val="24"/>
        </w:rPr>
        <w:t xml:space="preserve"> v </w:t>
      </w:r>
      <w:proofErr w:type="spellStart"/>
      <w:r>
        <w:rPr>
          <w:rFonts w:ascii="Times New Roman" w:hAnsi="Times New Roman"/>
          <w:sz w:val="24"/>
          <w:szCs w:val="24"/>
        </w:rPr>
        <w:t>i</w:t>
      </w:r>
      <w:proofErr w:type="spellEnd"/>
      <w:r>
        <w:rPr>
          <w:rFonts w:ascii="Times New Roman" w:hAnsi="Times New Roman"/>
          <w:sz w:val="24"/>
          <w:szCs w:val="24"/>
        </w:rPr>
        <w:t xml:space="preserve"> r t </w:t>
      </w:r>
      <w:proofErr w:type="spellStart"/>
      <w:r>
        <w:rPr>
          <w:rFonts w:ascii="Times New Roman" w:hAnsi="Times New Roman"/>
          <w:sz w:val="24"/>
          <w:szCs w:val="24"/>
        </w:rPr>
        <w:t>i</w:t>
      </w:r>
      <w:proofErr w:type="spellEnd"/>
      <w:r>
        <w:rPr>
          <w:rFonts w:ascii="Times New Roman" w:hAnsi="Times New Roman"/>
          <w:sz w:val="24"/>
          <w:szCs w:val="24"/>
        </w:rPr>
        <w:t xml:space="preserve"> n u  </w:t>
      </w:r>
      <w:proofErr w:type="spellStart"/>
      <w:r>
        <w:rPr>
          <w:rFonts w:ascii="Times New Roman" w:hAnsi="Times New Roman"/>
          <w:sz w:val="24"/>
          <w:szCs w:val="24"/>
        </w:rPr>
        <w:t>Informacijos</w:t>
      </w:r>
      <w:proofErr w:type="spellEnd"/>
      <w:r>
        <w:rPr>
          <w:rFonts w:ascii="Times New Roman" w:hAnsi="Times New Roman"/>
          <w:sz w:val="24"/>
          <w:szCs w:val="24"/>
        </w:rPr>
        <w:t xml:space="preserve"> </w:t>
      </w:r>
      <w:proofErr w:type="spellStart"/>
      <w:r>
        <w:rPr>
          <w:rFonts w:ascii="Times New Roman" w:hAnsi="Times New Roman"/>
          <w:sz w:val="24"/>
          <w:szCs w:val="24"/>
        </w:rPr>
        <w:t>apie</w:t>
      </w:r>
      <w:proofErr w:type="spellEnd"/>
      <w:r>
        <w:rPr>
          <w:rFonts w:ascii="Times New Roman" w:hAnsi="Times New Roman"/>
          <w:sz w:val="24"/>
          <w:szCs w:val="24"/>
        </w:rPr>
        <w:t xml:space="preserve"> </w:t>
      </w:r>
      <w:proofErr w:type="spellStart"/>
      <w:r>
        <w:rPr>
          <w:rFonts w:ascii="Times New Roman" w:hAnsi="Times New Roman"/>
          <w:sz w:val="24"/>
          <w:szCs w:val="24"/>
        </w:rPr>
        <w:t>pažeidimus</w:t>
      </w:r>
      <w:proofErr w:type="spellEnd"/>
      <w:r>
        <w:rPr>
          <w:rFonts w:ascii="Times New Roman" w:hAnsi="Times New Roman"/>
          <w:sz w:val="24"/>
          <w:szCs w:val="24"/>
        </w:rPr>
        <w:t xml:space="preserve"> </w:t>
      </w:r>
      <w:proofErr w:type="spellStart"/>
      <w:r>
        <w:rPr>
          <w:rFonts w:ascii="Times New Roman" w:hAnsi="Times New Roman"/>
          <w:sz w:val="24"/>
          <w:szCs w:val="24"/>
        </w:rPr>
        <w:t>teikimo</w:t>
      </w:r>
      <w:proofErr w:type="spellEnd"/>
      <w:r>
        <w:rPr>
          <w:rFonts w:ascii="Times New Roman" w:hAnsi="Times New Roman"/>
          <w:sz w:val="24"/>
          <w:szCs w:val="24"/>
        </w:rPr>
        <w:t xml:space="preserve"> </w:t>
      </w:r>
      <w:proofErr w:type="spellStart"/>
      <w:r>
        <w:rPr>
          <w:rFonts w:ascii="Times New Roman" w:hAnsi="Times New Roman"/>
          <w:sz w:val="24"/>
          <w:szCs w:val="24"/>
        </w:rPr>
        <w:t>ir</w:t>
      </w:r>
      <w:proofErr w:type="spellEnd"/>
      <w:r>
        <w:rPr>
          <w:rFonts w:ascii="Times New Roman" w:hAnsi="Times New Roman"/>
          <w:sz w:val="24"/>
          <w:szCs w:val="24"/>
        </w:rPr>
        <w:t xml:space="preserve"> </w:t>
      </w:r>
      <w:proofErr w:type="spellStart"/>
      <w:r>
        <w:rPr>
          <w:rFonts w:ascii="Times New Roman" w:hAnsi="Times New Roman"/>
          <w:sz w:val="24"/>
          <w:szCs w:val="24"/>
        </w:rPr>
        <w:t>tvarkymo</w:t>
      </w:r>
      <w:proofErr w:type="spellEnd"/>
      <w:r>
        <w:rPr>
          <w:rFonts w:ascii="Times New Roman" w:hAnsi="Times New Roman"/>
          <w:sz w:val="24"/>
          <w:szCs w:val="24"/>
        </w:rPr>
        <w:t xml:space="preserve"> </w:t>
      </w:r>
      <w:proofErr w:type="spellStart"/>
      <w:r>
        <w:rPr>
          <w:rFonts w:ascii="Times New Roman" w:hAnsi="Times New Roman"/>
          <w:sz w:val="24"/>
          <w:szCs w:val="24"/>
        </w:rPr>
        <w:t>tvarkos</w:t>
      </w:r>
      <w:proofErr w:type="spellEnd"/>
      <w:r>
        <w:rPr>
          <w:rFonts w:ascii="Times New Roman" w:hAnsi="Times New Roman"/>
          <w:sz w:val="24"/>
          <w:szCs w:val="24"/>
        </w:rPr>
        <w:t xml:space="preserve"> </w:t>
      </w:r>
      <w:proofErr w:type="spellStart"/>
      <w:r>
        <w:rPr>
          <w:rFonts w:ascii="Times New Roman" w:hAnsi="Times New Roman"/>
          <w:sz w:val="24"/>
          <w:szCs w:val="24"/>
        </w:rPr>
        <w:t>aprašą</w:t>
      </w:r>
      <w:proofErr w:type="spellEnd"/>
      <w:r>
        <w:rPr>
          <w:rFonts w:ascii="Times New Roman" w:hAnsi="Times New Roman"/>
          <w:sz w:val="24"/>
          <w:szCs w:val="24"/>
        </w:rPr>
        <w:t xml:space="preserve"> (</w:t>
      </w:r>
      <w:proofErr w:type="spellStart"/>
      <w:r>
        <w:rPr>
          <w:rFonts w:ascii="Times New Roman" w:hAnsi="Times New Roman"/>
          <w:sz w:val="24"/>
          <w:szCs w:val="24"/>
        </w:rPr>
        <w:t>pridedama</w:t>
      </w:r>
      <w:proofErr w:type="spellEnd"/>
      <w:r>
        <w:rPr>
          <w:rFonts w:ascii="Times New Roman" w:hAnsi="Times New Roman"/>
          <w:sz w:val="24"/>
          <w:szCs w:val="24"/>
        </w:rPr>
        <w:t>).</w:t>
      </w: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C5073F" w:rsidRDefault="00C5073F" w:rsidP="00C5073F">
      <w:pPr>
        <w:overflowPunct/>
        <w:autoSpaceDE/>
        <w:autoSpaceDN/>
        <w:adjustRightInd/>
        <w:textAlignment w:val="auto"/>
        <w:rPr>
          <w:rFonts w:ascii="Times New Roman" w:eastAsiaTheme="minorHAnsi" w:hAnsi="Times New Roman"/>
          <w:sz w:val="24"/>
          <w:szCs w:val="24"/>
          <w:u w:val="double"/>
          <w:lang w:val="lt-LT"/>
        </w:rPr>
      </w:pPr>
      <w:r>
        <w:rPr>
          <w:rFonts w:ascii="Times New Roman" w:eastAsiaTheme="minorHAnsi" w:hAnsi="Times New Roman"/>
          <w:sz w:val="24"/>
          <w:szCs w:val="24"/>
          <w:lang w:val="lt-LT"/>
        </w:rPr>
        <w:t>Direktorė</w:t>
      </w:r>
      <w:r>
        <w:rPr>
          <w:rFonts w:ascii="Times New Roman" w:eastAsiaTheme="minorHAnsi" w:hAnsi="Times New Roman"/>
          <w:sz w:val="24"/>
          <w:szCs w:val="24"/>
          <w:lang w:val="lt-LT"/>
        </w:rPr>
        <w:tab/>
      </w:r>
      <w:r>
        <w:rPr>
          <w:rFonts w:ascii="Times New Roman" w:eastAsiaTheme="minorHAnsi" w:hAnsi="Times New Roman"/>
          <w:sz w:val="24"/>
          <w:szCs w:val="24"/>
          <w:lang w:val="lt-LT"/>
        </w:rPr>
        <w:tab/>
      </w:r>
      <w:r>
        <w:rPr>
          <w:rFonts w:ascii="Times New Roman" w:eastAsiaTheme="minorHAnsi" w:hAnsi="Times New Roman"/>
          <w:sz w:val="24"/>
          <w:szCs w:val="24"/>
          <w:lang w:val="lt-LT"/>
        </w:rPr>
        <w:tab/>
      </w:r>
      <w:r>
        <w:rPr>
          <w:rFonts w:ascii="Times New Roman" w:eastAsiaTheme="minorHAnsi" w:hAnsi="Times New Roman"/>
          <w:sz w:val="24"/>
          <w:szCs w:val="24"/>
          <w:lang w:val="lt-LT"/>
        </w:rPr>
        <w:tab/>
      </w:r>
      <w:r>
        <w:rPr>
          <w:rFonts w:ascii="Times New Roman" w:eastAsiaTheme="minorHAnsi" w:hAnsi="Times New Roman"/>
          <w:sz w:val="24"/>
          <w:szCs w:val="24"/>
          <w:lang w:val="lt-LT"/>
        </w:rPr>
        <w:tab/>
        <w:t xml:space="preserve">Nijolė </w:t>
      </w:r>
      <w:proofErr w:type="spellStart"/>
      <w:r>
        <w:rPr>
          <w:rFonts w:ascii="Times New Roman" w:eastAsiaTheme="minorHAnsi" w:hAnsi="Times New Roman"/>
          <w:sz w:val="24"/>
          <w:szCs w:val="24"/>
          <w:lang w:val="lt-LT"/>
        </w:rPr>
        <w:t>Latvaitienė</w:t>
      </w:r>
      <w:proofErr w:type="spellEnd"/>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Pr="00DB74C5" w:rsidRDefault="00DB74C5" w:rsidP="00116ECB">
      <w:pPr>
        <w:overflowPunct/>
        <w:autoSpaceDE/>
        <w:autoSpaceDN/>
        <w:adjustRightInd/>
        <w:ind w:left="3888" w:firstLine="1296"/>
        <w:textAlignment w:val="auto"/>
        <w:rPr>
          <w:rFonts w:ascii="Times New Roman" w:eastAsiaTheme="minorHAnsi" w:hAnsi="Times New Roman"/>
          <w:sz w:val="24"/>
          <w:szCs w:val="24"/>
          <w:lang w:val="lt-LT"/>
        </w:rPr>
      </w:pPr>
    </w:p>
    <w:p w:rsidR="00DB74C5" w:rsidRDefault="00DB74C5" w:rsidP="00C5073F">
      <w:pPr>
        <w:overflowPunct/>
        <w:autoSpaceDE/>
        <w:autoSpaceDN/>
        <w:adjustRightInd/>
        <w:textAlignment w:val="auto"/>
        <w:rPr>
          <w:rFonts w:ascii="Times New Roman" w:eastAsiaTheme="minorHAnsi" w:hAnsi="Times New Roman"/>
          <w:sz w:val="24"/>
          <w:szCs w:val="24"/>
          <w:lang w:val="lt-LT"/>
        </w:rPr>
      </w:pPr>
    </w:p>
    <w:p w:rsidR="00C5073F" w:rsidRDefault="00C5073F" w:rsidP="00116ECB">
      <w:pPr>
        <w:overflowPunct/>
        <w:autoSpaceDE/>
        <w:autoSpaceDN/>
        <w:adjustRightInd/>
        <w:ind w:left="3888" w:firstLine="1296"/>
        <w:textAlignment w:val="auto"/>
        <w:rPr>
          <w:rFonts w:ascii="Times New Roman" w:eastAsiaTheme="minorHAnsi" w:hAnsi="Times New Roman"/>
          <w:sz w:val="24"/>
          <w:szCs w:val="24"/>
          <w:lang w:val="lt-LT"/>
        </w:rPr>
      </w:pPr>
    </w:p>
    <w:p w:rsidR="008E75C9" w:rsidRDefault="008E75C9" w:rsidP="00116ECB">
      <w:pPr>
        <w:overflowPunct/>
        <w:autoSpaceDE/>
        <w:autoSpaceDN/>
        <w:adjustRightInd/>
        <w:ind w:left="3888" w:firstLine="1296"/>
        <w:textAlignment w:val="auto"/>
        <w:rPr>
          <w:rFonts w:ascii="Times New Roman" w:eastAsiaTheme="minorHAnsi" w:hAnsi="Times New Roman"/>
          <w:sz w:val="24"/>
          <w:szCs w:val="24"/>
          <w:lang w:val="lt-LT"/>
        </w:rPr>
      </w:pPr>
    </w:p>
    <w:p w:rsidR="008E75C9" w:rsidRDefault="008E75C9" w:rsidP="00116ECB">
      <w:pPr>
        <w:overflowPunct/>
        <w:autoSpaceDE/>
        <w:autoSpaceDN/>
        <w:adjustRightInd/>
        <w:ind w:left="3888" w:firstLine="1296"/>
        <w:textAlignment w:val="auto"/>
        <w:rPr>
          <w:rFonts w:ascii="Times New Roman" w:eastAsiaTheme="minorHAnsi" w:hAnsi="Times New Roman"/>
          <w:sz w:val="24"/>
          <w:szCs w:val="24"/>
          <w:lang w:val="lt-LT"/>
        </w:rPr>
      </w:pPr>
    </w:p>
    <w:p w:rsidR="008E75C9" w:rsidRDefault="008E75C9" w:rsidP="00116ECB">
      <w:pPr>
        <w:overflowPunct/>
        <w:autoSpaceDE/>
        <w:autoSpaceDN/>
        <w:adjustRightInd/>
        <w:ind w:left="3888" w:firstLine="1296"/>
        <w:textAlignment w:val="auto"/>
        <w:rPr>
          <w:rFonts w:ascii="Times New Roman" w:eastAsiaTheme="minorHAnsi" w:hAnsi="Times New Roman"/>
          <w:sz w:val="24"/>
          <w:szCs w:val="24"/>
          <w:lang w:val="lt-LT"/>
        </w:rPr>
      </w:pPr>
    </w:p>
    <w:p w:rsidR="008E75C9" w:rsidRDefault="008E75C9" w:rsidP="00116ECB">
      <w:pPr>
        <w:overflowPunct/>
        <w:autoSpaceDE/>
        <w:autoSpaceDN/>
        <w:adjustRightInd/>
        <w:ind w:left="3888" w:firstLine="1296"/>
        <w:textAlignment w:val="auto"/>
        <w:rPr>
          <w:rFonts w:ascii="Times New Roman" w:eastAsiaTheme="minorHAnsi" w:hAnsi="Times New Roman"/>
          <w:sz w:val="24"/>
          <w:szCs w:val="24"/>
          <w:lang w:val="lt-LT"/>
        </w:rPr>
      </w:pPr>
    </w:p>
    <w:p w:rsidR="008E75C9" w:rsidRDefault="008E75C9" w:rsidP="00116ECB">
      <w:pPr>
        <w:overflowPunct/>
        <w:autoSpaceDE/>
        <w:autoSpaceDN/>
        <w:adjustRightInd/>
        <w:ind w:left="3888" w:firstLine="1296"/>
        <w:textAlignment w:val="auto"/>
        <w:rPr>
          <w:rFonts w:ascii="Times New Roman" w:eastAsiaTheme="minorHAnsi" w:hAnsi="Times New Roman"/>
          <w:sz w:val="24"/>
          <w:szCs w:val="24"/>
          <w:lang w:val="lt-LT"/>
        </w:rPr>
      </w:pPr>
    </w:p>
    <w:p w:rsidR="008E75C9" w:rsidRDefault="008E75C9" w:rsidP="00116ECB">
      <w:pPr>
        <w:overflowPunct/>
        <w:autoSpaceDE/>
        <w:autoSpaceDN/>
        <w:adjustRightInd/>
        <w:ind w:left="3888" w:firstLine="1296"/>
        <w:textAlignment w:val="auto"/>
        <w:rPr>
          <w:rFonts w:ascii="Times New Roman" w:eastAsiaTheme="minorHAnsi" w:hAnsi="Times New Roman"/>
          <w:sz w:val="24"/>
          <w:szCs w:val="24"/>
          <w:lang w:val="lt-LT"/>
        </w:rPr>
      </w:pPr>
    </w:p>
    <w:p w:rsidR="008E75C9" w:rsidRDefault="008E75C9" w:rsidP="00116ECB">
      <w:pPr>
        <w:overflowPunct/>
        <w:autoSpaceDE/>
        <w:autoSpaceDN/>
        <w:adjustRightInd/>
        <w:ind w:left="3888" w:firstLine="1296"/>
        <w:textAlignment w:val="auto"/>
        <w:rPr>
          <w:rFonts w:ascii="Times New Roman" w:eastAsiaTheme="minorHAnsi" w:hAnsi="Times New Roman"/>
          <w:sz w:val="24"/>
          <w:szCs w:val="24"/>
          <w:lang w:val="lt-LT"/>
        </w:rPr>
      </w:pPr>
    </w:p>
    <w:p w:rsidR="008E75C9" w:rsidRDefault="008E75C9" w:rsidP="00116ECB">
      <w:pPr>
        <w:overflowPunct/>
        <w:autoSpaceDE/>
        <w:autoSpaceDN/>
        <w:adjustRightInd/>
        <w:ind w:left="3888" w:firstLine="1296"/>
        <w:textAlignment w:val="auto"/>
        <w:rPr>
          <w:rFonts w:ascii="Times New Roman" w:eastAsiaTheme="minorHAnsi" w:hAnsi="Times New Roman"/>
          <w:sz w:val="24"/>
          <w:szCs w:val="24"/>
          <w:lang w:val="lt-LT"/>
        </w:rPr>
      </w:pPr>
    </w:p>
    <w:p w:rsidR="008E75C9" w:rsidRDefault="008E75C9" w:rsidP="00116ECB">
      <w:pPr>
        <w:overflowPunct/>
        <w:autoSpaceDE/>
        <w:autoSpaceDN/>
        <w:adjustRightInd/>
        <w:ind w:left="3888" w:firstLine="1296"/>
        <w:textAlignment w:val="auto"/>
        <w:rPr>
          <w:rFonts w:ascii="Times New Roman" w:eastAsiaTheme="minorHAnsi" w:hAnsi="Times New Roman"/>
          <w:sz w:val="24"/>
          <w:szCs w:val="24"/>
          <w:lang w:val="lt-LT"/>
        </w:rPr>
      </w:pPr>
    </w:p>
    <w:p w:rsidR="00663798" w:rsidRDefault="00663798" w:rsidP="00116ECB">
      <w:pPr>
        <w:overflowPunct/>
        <w:autoSpaceDE/>
        <w:autoSpaceDN/>
        <w:adjustRightInd/>
        <w:ind w:left="3888" w:firstLine="1296"/>
        <w:textAlignment w:val="auto"/>
        <w:rPr>
          <w:rFonts w:ascii="Times New Roman" w:eastAsiaTheme="minorHAnsi" w:hAnsi="Times New Roman"/>
          <w:sz w:val="24"/>
          <w:szCs w:val="24"/>
          <w:lang w:val="lt-LT"/>
        </w:rPr>
      </w:pPr>
    </w:p>
    <w:p w:rsidR="004D03DE" w:rsidRPr="00DB74C5" w:rsidRDefault="004D03DE" w:rsidP="00116ECB">
      <w:pPr>
        <w:overflowPunct/>
        <w:autoSpaceDE/>
        <w:autoSpaceDN/>
        <w:adjustRightInd/>
        <w:ind w:left="3888" w:firstLine="1296"/>
        <w:textAlignment w:val="auto"/>
        <w:rPr>
          <w:rFonts w:ascii="Times New Roman" w:eastAsiaTheme="minorHAnsi" w:hAnsi="Times New Roman"/>
          <w:sz w:val="24"/>
          <w:szCs w:val="24"/>
          <w:lang w:val="lt-LT"/>
        </w:rPr>
      </w:pPr>
      <w:bookmarkStart w:id="0" w:name="_GoBack"/>
      <w:bookmarkEnd w:id="0"/>
      <w:r w:rsidRPr="00DB74C5">
        <w:rPr>
          <w:rFonts w:ascii="Times New Roman" w:eastAsiaTheme="minorHAnsi" w:hAnsi="Times New Roman"/>
          <w:sz w:val="24"/>
          <w:szCs w:val="24"/>
          <w:lang w:val="lt-LT"/>
        </w:rPr>
        <w:lastRenderedPageBreak/>
        <w:t>PATVIRTINTA</w:t>
      </w:r>
    </w:p>
    <w:p w:rsidR="00116ECB" w:rsidRPr="00DB74C5" w:rsidRDefault="004D03DE" w:rsidP="00116ECB">
      <w:pPr>
        <w:overflowPunct/>
        <w:autoSpaceDE/>
        <w:autoSpaceDN/>
        <w:adjustRightInd/>
        <w:ind w:left="3888" w:firstLine="1296"/>
        <w:textAlignment w:val="auto"/>
        <w:rPr>
          <w:rFonts w:ascii="Times New Roman" w:eastAsiaTheme="minorHAnsi" w:hAnsi="Times New Roman"/>
          <w:sz w:val="24"/>
          <w:szCs w:val="24"/>
          <w:lang w:val="lt-LT"/>
        </w:rPr>
      </w:pPr>
      <w:r w:rsidRPr="00DB74C5">
        <w:rPr>
          <w:rFonts w:ascii="Times New Roman" w:eastAsiaTheme="minorHAnsi" w:hAnsi="Times New Roman"/>
          <w:sz w:val="24"/>
          <w:szCs w:val="24"/>
          <w:lang w:val="lt-LT"/>
        </w:rPr>
        <w:t xml:space="preserve">Liudvinavo Kazio Borutos </w:t>
      </w:r>
    </w:p>
    <w:p w:rsidR="00116ECB" w:rsidRPr="00DB74C5" w:rsidRDefault="004D03DE" w:rsidP="00116ECB">
      <w:pPr>
        <w:overflowPunct/>
        <w:autoSpaceDE/>
        <w:autoSpaceDN/>
        <w:adjustRightInd/>
        <w:ind w:left="3888" w:firstLine="1296"/>
        <w:textAlignment w:val="auto"/>
        <w:rPr>
          <w:rFonts w:ascii="Times New Roman" w:eastAsiaTheme="minorHAnsi" w:hAnsi="Times New Roman"/>
          <w:sz w:val="24"/>
          <w:szCs w:val="24"/>
          <w:lang w:val="lt-LT"/>
        </w:rPr>
      </w:pPr>
      <w:r w:rsidRPr="00DB74C5">
        <w:rPr>
          <w:rFonts w:ascii="Times New Roman" w:eastAsiaTheme="minorHAnsi" w:hAnsi="Times New Roman"/>
          <w:sz w:val="24"/>
          <w:szCs w:val="24"/>
          <w:lang w:val="lt-LT"/>
        </w:rPr>
        <w:t xml:space="preserve">gimnazijos direktoriaus </w:t>
      </w:r>
    </w:p>
    <w:p w:rsidR="00116ECB" w:rsidRPr="00DB74C5" w:rsidRDefault="004D03DE" w:rsidP="00116ECB">
      <w:pPr>
        <w:overflowPunct/>
        <w:autoSpaceDE/>
        <w:autoSpaceDN/>
        <w:adjustRightInd/>
        <w:ind w:left="3888" w:firstLine="1296"/>
        <w:textAlignment w:val="auto"/>
        <w:rPr>
          <w:rFonts w:ascii="Times New Roman" w:eastAsiaTheme="minorHAnsi" w:hAnsi="Times New Roman"/>
          <w:sz w:val="24"/>
          <w:szCs w:val="24"/>
          <w:lang w:val="lt-LT"/>
        </w:rPr>
      </w:pPr>
      <w:r w:rsidRPr="00DB74C5">
        <w:rPr>
          <w:rFonts w:ascii="Times New Roman" w:eastAsiaTheme="minorHAnsi" w:hAnsi="Times New Roman"/>
          <w:sz w:val="24"/>
          <w:szCs w:val="24"/>
          <w:lang w:val="lt-LT"/>
        </w:rPr>
        <w:t>2016 m. gruodžio 6 d. įsakymu</w:t>
      </w:r>
      <w:r w:rsidR="00116ECB" w:rsidRPr="00DB74C5">
        <w:rPr>
          <w:rFonts w:ascii="Times New Roman" w:eastAsiaTheme="minorHAnsi" w:hAnsi="Times New Roman"/>
          <w:sz w:val="24"/>
          <w:szCs w:val="24"/>
          <w:lang w:val="lt-LT"/>
        </w:rPr>
        <w:t xml:space="preserve"> Nr. V1-</w:t>
      </w:r>
      <w:r w:rsidR="00936D40">
        <w:rPr>
          <w:rFonts w:ascii="Times New Roman" w:eastAsiaTheme="minorHAnsi" w:hAnsi="Times New Roman"/>
          <w:sz w:val="24"/>
          <w:szCs w:val="24"/>
          <w:lang w:val="lt-LT"/>
        </w:rPr>
        <w:t>193</w:t>
      </w:r>
    </w:p>
    <w:p w:rsidR="004D03DE" w:rsidRPr="00DB74C5" w:rsidRDefault="004D03DE" w:rsidP="00116ECB">
      <w:pPr>
        <w:overflowPunct/>
        <w:autoSpaceDE/>
        <w:autoSpaceDN/>
        <w:adjustRightInd/>
        <w:ind w:left="3888" w:firstLine="1296"/>
        <w:textAlignment w:val="auto"/>
        <w:rPr>
          <w:rFonts w:ascii="Times New Roman" w:eastAsiaTheme="minorHAnsi" w:hAnsi="Times New Roman"/>
          <w:sz w:val="24"/>
          <w:szCs w:val="24"/>
          <w:lang w:val="lt-LT"/>
        </w:rPr>
      </w:pPr>
    </w:p>
    <w:p w:rsidR="004D03DE" w:rsidRPr="00DB74C5" w:rsidRDefault="004D03DE" w:rsidP="004D03DE">
      <w:pPr>
        <w:spacing w:after="20"/>
        <w:rPr>
          <w:rFonts w:ascii="Times New Roman" w:hAnsi="Times New Roman"/>
          <w:b/>
          <w:bCs/>
          <w:caps/>
          <w:sz w:val="24"/>
          <w:szCs w:val="24"/>
          <w:lang w:val="lt-LT"/>
        </w:rPr>
      </w:pPr>
    </w:p>
    <w:p w:rsidR="004D03DE" w:rsidRPr="00DB74C5" w:rsidRDefault="004D03DE" w:rsidP="004D03DE">
      <w:pPr>
        <w:spacing w:after="20"/>
        <w:jc w:val="center"/>
        <w:rPr>
          <w:rFonts w:ascii="Times New Roman" w:hAnsi="Times New Roman"/>
          <w:b/>
          <w:bCs/>
          <w:caps/>
          <w:sz w:val="24"/>
          <w:szCs w:val="24"/>
          <w:lang w:val="lt-LT"/>
        </w:rPr>
      </w:pPr>
      <w:r w:rsidRPr="00DB74C5">
        <w:rPr>
          <w:rFonts w:ascii="Times New Roman" w:hAnsi="Times New Roman"/>
          <w:b/>
          <w:bCs/>
          <w:caps/>
          <w:sz w:val="24"/>
          <w:szCs w:val="24"/>
          <w:lang w:val="lt-LT"/>
        </w:rPr>
        <w:t>INFORMACIJOS APIE PAŽEIDIMUS TEIKIMO IR TVARKYMO LIudvinavo kazio borutos gimnazijoje tvarkos aprašas</w:t>
      </w:r>
    </w:p>
    <w:p w:rsidR="004D03DE" w:rsidRPr="00DB74C5" w:rsidRDefault="004D03DE" w:rsidP="004D03DE">
      <w:pPr>
        <w:spacing w:after="20"/>
        <w:rPr>
          <w:rFonts w:ascii="Times New Roman" w:hAnsi="Times New Roman"/>
          <w:b/>
          <w:bCs/>
          <w:caps/>
          <w:sz w:val="24"/>
          <w:szCs w:val="24"/>
          <w:lang w:val="lt-LT"/>
        </w:rPr>
      </w:pPr>
    </w:p>
    <w:p w:rsidR="004D03DE" w:rsidRPr="00DB74C5" w:rsidRDefault="004D03DE" w:rsidP="004D03DE">
      <w:pPr>
        <w:overflowPunct/>
        <w:autoSpaceDE/>
        <w:autoSpaceDN/>
        <w:adjustRightInd/>
        <w:jc w:val="center"/>
        <w:textAlignment w:val="auto"/>
        <w:rPr>
          <w:rFonts w:ascii="Times New Roman" w:eastAsiaTheme="minorHAnsi" w:hAnsi="Times New Roman"/>
          <w:b/>
          <w:bCs/>
          <w:sz w:val="24"/>
          <w:szCs w:val="24"/>
          <w:lang w:val="lt-LT"/>
        </w:rPr>
      </w:pPr>
      <w:r w:rsidRPr="00DB74C5">
        <w:rPr>
          <w:rFonts w:ascii="Times New Roman" w:eastAsiaTheme="minorHAnsi" w:hAnsi="Times New Roman"/>
          <w:b/>
          <w:bCs/>
          <w:sz w:val="24"/>
          <w:szCs w:val="24"/>
          <w:lang w:val="lt-LT"/>
        </w:rPr>
        <w:t>I SKYRIUS</w:t>
      </w:r>
    </w:p>
    <w:p w:rsidR="004D03DE" w:rsidRPr="00DB74C5" w:rsidRDefault="004D03DE" w:rsidP="004D03DE">
      <w:pPr>
        <w:overflowPunct/>
        <w:autoSpaceDE/>
        <w:autoSpaceDN/>
        <w:adjustRightInd/>
        <w:jc w:val="center"/>
        <w:textAlignment w:val="auto"/>
        <w:rPr>
          <w:rFonts w:ascii="Times New Roman" w:eastAsiaTheme="minorHAnsi" w:hAnsi="Times New Roman"/>
          <w:b/>
          <w:bCs/>
          <w:sz w:val="24"/>
          <w:szCs w:val="24"/>
          <w:lang w:val="lt-LT"/>
        </w:rPr>
      </w:pPr>
      <w:r w:rsidRPr="00DB74C5">
        <w:rPr>
          <w:rFonts w:ascii="Times New Roman" w:eastAsiaTheme="minorHAnsi" w:hAnsi="Times New Roman"/>
          <w:b/>
          <w:bCs/>
          <w:sz w:val="24"/>
          <w:szCs w:val="24"/>
          <w:lang w:val="lt-LT"/>
        </w:rPr>
        <w:t>BENDROSIOS NUOSTATOS</w:t>
      </w:r>
    </w:p>
    <w:p w:rsidR="004D03DE" w:rsidRPr="00DB74C5" w:rsidRDefault="004D03DE" w:rsidP="004D03DE">
      <w:pPr>
        <w:spacing w:after="20"/>
        <w:rPr>
          <w:rFonts w:ascii="Times New Roman" w:hAnsi="Times New Roman"/>
          <w:b/>
          <w:bCs/>
          <w:caps/>
          <w:sz w:val="24"/>
          <w:szCs w:val="24"/>
          <w:lang w:val="lt-LT"/>
        </w:rPr>
      </w:pPr>
    </w:p>
    <w:p w:rsidR="004D03DE" w:rsidRPr="00DB74C5" w:rsidRDefault="004D03DE" w:rsidP="004D03DE">
      <w:pPr>
        <w:overflowPunct/>
        <w:autoSpaceDE/>
        <w:autoSpaceDN/>
        <w:adjustRightInd/>
        <w:ind w:firstLine="720"/>
        <w:jc w:val="both"/>
        <w:textAlignment w:val="auto"/>
        <w:rPr>
          <w:rFonts w:ascii="Times New Roman" w:hAnsi="Times New Roman"/>
          <w:b/>
          <w:sz w:val="24"/>
          <w:szCs w:val="24"/>
          <w:lang w:val="lt-LT"/>
        </w:rPr>
      </w:pPr>
      <w:r w:rsidRPr="00DB74C5">
        <w:rPr>
          <w:rFonts w:ascii="Times New Roman" w:hAnsi="Times New Roman"/>
          <w:sz w:val="24"/>
          <w:szCs w:val="24"/>
          <w:lang w:val="lt-LT"/>
        </w:rPr>
        <w:t>1. Informacijos apie pažeidimus teikimo ir tvarkymo Liudvinavo Kazio Borutos gimnazijoje tvarkos aprašas (toliau – Aprašas) reglamentuoja informacijos apie darbuotojų, dirbančių pagal darbo sutartis (toliau – darbuotojai), pažeidimus teikimo, registravimo, nagrinėjimo, sprendimų priėmimo ir saugojimo tvarką Liudvinavo Kazio Borutos gimnazijoje (toliau – Gimnazija).</w:t>
      </w:r>
    </w:p>
    <w:p w:rsidR="004D03DE" w:rsidRPr="00DB74C5" w:rsidRDefault="004D03DE" w:rsidP="004D03DE">
      <w:pPr>
        <w:tabs>
          <w:tab w:val="left" w:pos="935"/>
        </w:tabs>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2. Apraše vartojamos sąvokos suprantamos taip, kaip apibrėžtos Lietuvos Respublikos asmens duomenų teisinės apsaugos įstatyme, Lietuvos Respublikos valstybės informacinių išteklių valdymo įstatyme, Lietuvos Respublikos viešojo administravimo įstatyme,</w:t>
      </w:r>
      <w:r w:rsidRPr="00DB74C5">
        <w:rPr>
          <w:rFonts w:ascii="Times New Roman" w:hAnsi="Times New Roman"/>
          <w:color w:val="FF0000"/>
          <w:sz w:val="24"/>
          <w:szCs w:val="24"/>
          <w:lang w:val="lt-LT"/>
        </w:rPr>
        <w:t xml:space="preserve"> </w:t>
      </w:r>
      <w:r w:rsidRPr="00DB74C5">
        <w:rPr>
          <w:rFonts w:ascii="Times New Roman" w:hAnsi="Times New Roman"/>
          <w:sz w:val="24"/>
          <w:szCs w:val="24"/>
          <w:lang w:val="lt-LT"/>
        </w:rPr>
        <w:t>Informacijos apie pažeidimus teikimo ir tvarkymo tvarkos apraše, patvirtintame Lietuvos Respublikos Vyriausybės 2012 m. spalio 24 d. nutarimu Nr. 1287 „Dėl Informacijos apie pažeidimus teikimo ir tvarkymo tvarkos aprašo patvirtinimo“.</w:t>
      </w:r>
    </w:p>
    <w:p w:rsidR="004D03DE" w:rsidRPr="00DB74C5" w:rsidRDefault="004D03DE" w:rsidP="004D03DE">
      <w:pPr>
        <w:tabs>
          <w:tab w:val="left" w:pos="935"/>
        </w:tabs>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3. Aprašas netaikomas asmenų prašymams, skundams ir pranešimams, kurie nagrinėjami taikant procedūras, nustatytas Lietuvos Respublikos viešojo administravimo įstatyme ir Asmenų prašymų nagrinėjimo ir jų aptarnavimo viešojo administravimo institucijose, įstaigose ir kituose viešojo administravimo subjektuose taisyklėse, patvirtintose Lietuvos Respublikos Vyriausybės 2007 m. rugpjūčio 22 d. nutarimu Nr. 875 „Dėl Asmenų prašymų nagrinėjimo ir jų aptarnavimo viešojo administravimo institucijose, įstaigose ir kituose viešojo administravimo subjektuose taisyklių ir prašymo, skundo ar kito kreipimosi priėmimo faktą patvirtinančio dokumento formos patvirtinimo“.</w:t>
      </w:r>
    </w:p>
    <w:p w:rsidR="004D03DE" w:rsidRPr="00DB74C5" w:rsidRDefault="004D03DE" w:rsidP="004D03DE">
      <w:pPr>
        <w:tabs>
          <w:tab w:val="left" w:pos="935"/>
        </w:tabs>
        <w:overflowPunct/>
        <w:autoSpaceDE/>
        <w:autoSpaceDN/>
        <w:adjustRightInd/>
        <w:ind w:firstLine="720"/>
        <w:jc w:val="both"/>
        <w:textAlignment w:val="auto"/>
        <w:rPr>
          <w:rFonts w:ascii="Times New Roman" w:hAnsi="Times New Roman"/>
          <w:sz w:val="24"/>
          <w:szCs w:val="24"/>
          <w:lang w:val="lt-LT"/>
        </w:rPr>
      </w:pPr>
    </w:p>
    <w:p w:rsidR="004D03DE" w:rsidRPr="00DB74C5" w:rsidRDefault="004D03DE" w:rsidP="004D03DE">
      <w:pPr>
        <w:overflowPunct/>
        <w:autoSpaceDE/>
        <w:autoSpaceDN/>
        <w:adjustRightInd/>
        <w:ind w:firstLine="851"/>
        <w:jc w:val="center"/>
        <w:textAlignment w:val="auto"/>
        <w:rPr>
          <w:rFonts w:ascii="Times New Roman" w:eastAsiaTheme="minorHAnsi" w:hAnsi="Times New Roman"/>
          <w:b/>
          <w:sz w:val="24"/>
          <w:szCs w:val="24"/>
          <w:lang w:val="lt-LT"/>
        </w:rPr>
      </w:pPr>
      <w:r w:rsidRPr="00DB74C5">
        <w:rPr>
          <w:rFonts w:ascii="Times New Roman" w:eastAsiaTheme="minorHAnsi" w:hAnsi="Times New Roman"/>
          <w:b/>
          <w:sz w:val="24"/>
          <w:szCs w:val="24"/>
          <w:lang w:val="lt-LT"/>
        </w:rPr>
        <w:t>II SKYRIUS</w:t>
      </w:r>
    </w:p>
    <w:p w:rsidR="004D03DE" w:rsidRPr="00DB74C5" w:rsidRDefault="004D03DE" w:rsidP="004D03DE">
      <w:pPr>
        <w:overflowPunct/>
        <w:autoSpaceDE/>
        <w:autoSpaceDN/>
        <w:adjustRightInd/>
        <w:ind w:firstLine="851"/>
        <w:jc w:val="center"/>
        <w:textAlignment w:val="auto"/>
        <w:rPr>
          <w:rFonts w:ascii="Times New Roman" w:eastAsiaTheme="minorHAnsi" w:hAnsi="Times New Roman"/>
          <w:b/>
          <w:sz w:val="24"/>
          <w:szCs w:val="24"/>
          <w:lang w:val="lt-LT"/>
        </w:rPr>
      </w:pPr>
      <w:r w:rsidRPr="00DB74C5">
        <w:rPr>
          <w:rFonts w:ascii="Times New Roman" w:eastAsiaTheme="minorHAnsi" w:hAnsi="Times New Roman"/>
          <w:b/>
          <w:sz w:val="24"/>
          <w:szCs w:val="24"/>
          <w:lang w:val="lt-LT"/>
        </w:rPr>
        <w:t>INFORMACIJOS APIE PAŽEIDIMUS PATEIKIMO TVARKA</w:t>
      </w:r>
    </w:p>
    <w:p w:rsidR="004D03DE" w:rsidRPr="00DB74C5" w:rsidRDefault="004D03DE" w:rsidP="004D03DE">
      <w:pPr>
        <w:overflowPunct/>
        <w:autoSpaceDE/>
        <w:autoSpaceDN/>
        <w:adjustRightInd/>
        <w:ind w:firstLine="851"/>
        <w:jc w:val="center"/>
        <w:textAlignment w:val="auto"/>
        <w:rPr>
          <w:rFonts w:ascii="Times New Roman" w:eastAsiaTheme="minorHAnsi" w:hAnsi="Times New Roman"/>
          <w:b/>
          <w:sz w:val="24"/>
          <w:szCs w:val="24"/>
          <w:lang w:val="lt-LT"/>
        </w:rPr>
      </w:pPr>
    </w:p>
    <w:p w:rsidR="004D03DE" w:rsidRPr="00DB74C5" w:rsidRDefault="004D03DE" w:rsidP="004D03DE">
      <w:pPr>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4. Informacija apie pažeidimus (toliau – Informacija) pateikiama:</w:t>
      </w:r>
    </w:p>
    <w:p w:rsidR="004D03DE" w:rsidRPr="00DB74C5" w:rsidRDefault="004D03DE" w:rsidP="004D03DE">
      <w:pPr>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4.1 tiesiogiai atvykus į Gimnaziją ir pateikiant rašytinį pranešimą Gimnazijos direktoriui (adresu A.Juozapavičiaus g. 1, Liudvinavas) arba paliekant pranešimą raštinėje sekretorei;</w:t>
      </w:r>
    </w:p>
    <w:p w:rsidR="004D03DE" w:rsidRPr="00DB74C5" w:rsidRDefault="004D03DE" w:rsidP="004D03DE">
      <w:pPr>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4.2. atsiuntus pranešimą paštu adresu  A</w:t>
      </w:r>
      <w:r w:rsidR="00116ECB" w:rsidRPr="00DB74C5">
        <w:rPr>
          <w:rFonts w:ascii="Times New Roman" w:hAnsi="Times New Roman"/>
          <w:sz w:val="24"/>
          <w:szCs w:val="24"/>
          <w:lang w:val="lt-LT"/>
        </w:rPr>
        <w:t xml:space="preserve">. </w:t>
      </w:r>
      <w:r w:rsidRPr="00DB74C5">
        <w:rPr>
          <w:rFonts w:ascii="Times New Roman" w:hAnsi="Times New Roman"/>
          <w:sz w:val="24"/>
          <w:szCs w:val="24"/>
          <w:lang w:val="lt-LT"/>
        </w:rPr>
        <w:t>Juozapavičiaus g.1, Liudvinavas, Marijampolės sav.;</w:t>
      </w:r>
    </w:p>
    <w:p w:rsidR="004D03DE" w:rsidRPr="00DB74C5" w:rsidRDefault="004D03DE" w:rsidP="004D03DE">
      <w:pPr>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 xml:space="preserve">4.3. elektroniniu paštu </w:t>
      </w:r>
      <w:proofErr w:type="spellStart"/>
      <w:r w:rsidRPr="00DB74C5">
        <w:rPr>
          <w:rFonts w:ascii="Times New Roman" w:hAnsi="Times New Roman"/>
          <w:sz w:val="24"/>
          <w:szCs w:val="24"/>
          <w:lang w:val="lt-LT"/>
        </w:rPr>
        <w:t>borutosgimnazija</w:t>
      </w:r>
      <w:proofErr w:type="spellEnd"/>
      <w:r w:rsidR="00110D21" w:rsidRPr="00DB74C5">
        <w:rPr>
          <w:rFonts w:ascii="Times New Roman" w:hAnsi="Times New Roman"/>
          <w:sz w:val="24"/>
          <w:szCs w:val="24"/>
          <w:lang w:val="en-US"/>
        </w:rPr>
        <w:t>@</w:t>
      </w:r>
      <w:r w:rsidR="00110D21" w:rsidRPr="00DB74C5">
        <w:rPr>
          <w:rFonts w:ascii="Times New Roman" w:hAnsi="Times New Roman"/>
          <w:sz w:val="24"/>
          <w:szCs w:val="24"/>
          <w:lang w:val="lt-LT"/>
        </w:rPr>
        <w:t>gmail.com</w:t>
      </w:r>
      <w:r w:rsidRPr="00DB74C5">
        <w:rPr>
          <w:rFonts w:ascii="Times New Roman" w:hAnsi="Times New Roman"/>
          <w:sz w:val="24"/>
          <w:szCs w:val="24"/>
          <w:lang w:val="lt-LT"/>
        </w:rPr>
        <w:t>;</w:t>
      </w:r>
    </w:p>
    <w:p w:rsidR="004D03DE" w:rsidRPr="00DB74C5" w:rsidRDefault="00116ECB" w:rsidP="004D03DE">
      <w:pPr>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4.4</w:t>
      </w:r>
      <w:r w:rsidR="004D03DE" w:rsidRPr="00DB74C5">
        <w:rPr>
          <w:rFonts w:ascii="Times New Roman" w:hAnsi="Times New Roman"/>
          <w:sz w:val="24"/>
          <w:szCs w:val="24"/>
          <w:lang w:val="lt-LT"/>
        </w:rPr>
        <w:t xml:space="preserve">. telefonu </w:t>
      </w:r>
      <w:r w:rsidRPr="00DB74C5">
        <w:rPr>
          <w:rFonts w:ascii="Times New Roman" w:hAnsi="Times New Roman"/>
          <w:sz w:val="24"/>
          <w:szCs w:val="24"/>
          <w:lang w:val="lt-LT"/>
        </w:rPr>
        <w:t>8</w:t>
      </w:r>
      <w:r w:rsidR="00110D21" w:rsidRPr="00DB74C5">
        <w:rPr>
          <w:rFonts w:ascii="Times New Roman" w:hAnsi="Times New Roman"/>
          <w:sz w:val="24"/>
          <w:szCs w:val="24"/>
          <w:lang w:val="lt-LT"/>
        </w:rPr>
        <w:t xml:space="preserve">-343-20593 </w:t>
      </w:r>
      <w:r w:rsidR="004D03DE" w:rsidRPr="00DB74C5">
        <w:rPr>
          <w:rFonts w:ascii="Times New Roman" w:hAnsi="Times New Roman"/>
          <w:sz w:val="24"/>
          <w:szCs w:val="24"/>
          <w:lang w:val="lt-LT"/>
        </w:rPr>
        <w:t xml:space="preserve">(skambutis apmokestinamas pagal ryšio tiekėjų nustatytus tarifus);  </w:t>
      </w:r>
    </w:p>
    <w:p w:rsidR="004D03DE" w:rsidRPr="00DB74C5" w:rsidRDefault="004D03DE" w:rsidP="004D03DE">
      <w:pPr>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5. Asmuo pranešantis Informaciją (toliau – Pranešėjas) turi nurodyti:</w:t>
      </w:r>
    </w:p>
    <w:p w:rsidR="004D03DE" w:rsidRPr="00DB74C5" w:rsidRDefault="004D03DE" w:rsidP="004D03DE">
      <w:pPr>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 xml:space="preserve">5.1. darbuotojo, </w:t>
      </w:r>
      <w:proofErr w:type="spellStart"/>
      <w:r w:rsidR="00116ECB" w:rsidRPr="00DB74C5">
        <w:rPr>
          <w:rFonts w:ascii="Times New Roman" w:hAnsi="Times New Roman"/>
          <w:sz w:val="24"/>
          <w:szCs w:val="24"/>
        </w:rPr>
        <w:t>pada</w:t>
      </w:r>
      <w:r w:rsidRPr="00DB74C5">
        <w:rPr>
          <w:rFonts w:ascii="Times New Roman" w:hAnsi="Times New Roman"/>
          <w:sz w:val="24"/>
          <w:szCs w:val="24"/>
        </w:rPr>
        <w:t>riusio</w:t>
      </w:r>
      <w:proofErr w:type="spellEnd"/>
      <w:r w:rsidRPr="00DB74C5">
        <w:rPr>
          <w:rFonts w:ascii="Times New Roman" w:hAnsi="Times New Roman"/>
          <w:sz w:val="24"/>
          <w:szCs w:val="24"/>
        </w:rPr>
        <w:t xml:space="preserve"> </w:t>
      </w:r>
      <w:proofErr w:type="spellStart"/>
      <w:r w:rsidRPr="00DB74C5">
        <w:rPr>
          <w:rFonts w:ascii="Times New Roman" w:hAnsi="Times New Roman"/>
          <w:sz w:val="24"/>
          <w:szCs w:val="24"/>
        </w:rPr>
        <w:t>pažeidimą</w:t>
      </w:r>
      <w:proofErr w:type="spellEnd"/>
      <w:r w:rsidRPr="00DB74C5">
        <w:rPr>
          <w:rFonts w:ascii="Times New Roman" w:hAnsi="Times New Roman"/>
          <w:sz w:val="24"/>
          <w:szCs w:val="24"/>
          <w:lang w:val="lt-LT"/>
        </w:rPr>
        <w:t>, vardą, pavardę ir pareigas;</w:t>
      </w:r>
    </w:p>
    <w:p w:rsidR="004D03DE" w:rsidRPr="00DB74C5" w:rsidRDefault="004D03DE" w:rsidP="004D03DE">
      <w:pPr>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5.2. pažeidimą pagrindžiančias aplinkybes;</w:t>
      </w:r>
    </w:p>
    <w:p w:rsidR="004D03DE" w:rsidRPr="00DB74C5" w:rsidRDefault="004D03DE" w:rsidP="004D03DE">
      <w:pPr>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 xml:space="preserve">5.3. pažeidimo padarymo vietą, laiką ir pažeidimo pobūdį.  </w:t>
      </w:r>
    </w:p>
    <w:p w:rsidR="004D03DE" w:rsidRPr="00DB74C5" w:rsidRDefault="004D03DE" w:rsidP="004D03DE">
      <w:pPr>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6. Pateikiama Informacija turi būti aiški, įskaitoma, suprantama, pasirašyta (jei tai nėra anoniminė informacija).</w:t>
      </w:r>
    </w:p>
    <w:p w:rsidR="004D03DE" w:rsidRPr="00DB74C5" w:rsidRDefault="004D03DE" w:rsidP="004D03DE">
      <w:pPr>
        <w:overflowPunct/>
        <w:autoSpaceDE/>
        <w:autoSpaceDN/>
        <w:adjustRightInd/>
        <w:ind w:firstLine="720"/>
        <w:jc w:val="both"/>
        <w:textAlignment w:val="auto"/>
        <w:rPr>
          <w:rFonts w:ascii="Times New Roman" w:hAnsi="Times New Roman"/>
          <w:sz w:val="24"/>
          <w:szCs w:val="24"/>
          <w:lang w:val="lt-LT"/>
        </w:rPr>
      </w:pPr>
      <w:r w:rsidRPr="00DB74C5">
        <w:rPr>
          <w:rFonts w:ascii="Times New Roman" w:hAnsi="Times New Roman"/>
          <w:sz w:val="24"/>
          <w:szCs w:val="24"/>
          <w:lang w:val="lt-LT"/>
        </w:rPr>
        <w:t xml:space="preserve">7. Pareiškėjui pateikiant Informaciją anoniminiu būdu nebūtina nurodyti savo vardo, pavardės adreso, pranešimo nebūtina pasirašyti. </w:t>
      </w:r>
    </w:p>
    <w:p w:rsidR="004D03DE" w:rsidRPr="00DB74C5" w:rsidRDefault="004D03DE" w:rsidP="004D03DE">
      <w:pPr>
        <w:overflowPunct/>
        <w:autoSpaceDE/>
        <w:autoSpaceDN/>
        <w:adjustRightInd/>
        <w:jc w:val="both"/>
        <w:textAlignment w:val="auto"/>
        <w:rPr>
          <w:rFonts w:ascii="Times New Roman" w:hAnsi="Times New Roman"/>
          <w:sz w:val="24"/>
          <w:szCs w:val="24"/>
          <w:lang w:val="lt-LT"/>
        </w:rPr>
      </w:pPr>
    </w:p>
    <w:p w:rsidR="00116ECB" w:rsidRPr="00DB74C5" w:rsidRDefault="00116ECB" w:rsidP="004D03DE">
      <w:pPr>
        <w:overflowPunct/>
        <w:autoSpaceDE/>
        <w:autoSpaceDN/>
        <w:adjustRightInd/>
        <w:ind w:firstLine="720"/>
        <w:jc w:val="center"/>
        <w:textAlignment w:val="auto"/>
        <w:rPr>
          <w:rFonts w:ascii="Times New Roman" w:hAnsi="Times New Roman"/>
          <w:b/>
          <w:sz w:val="24"/>
          <w:szCs w:val="24"/>
          <w:lang w:val="lt-LT"/>
        </w:rPr>
      </w:pPr>
    </w:p>
    <w:p w:rsidR="00116ECB" w:rsidRPr="00DB74C5" w:rsidRDefault="00116ECB" w:rsidP="004D03DE">
      <w:pPr>
        <w:overflowPunct/>
        <w:autoSpaceDE/>
        <w:autoSpaceDN/>
        <w:adjustRightInd/>
        <w:ind w:firstLine="720"/>
        <w:jc w:val="center"/>
        <w:textAlignment w:val="auto"/>
        <w:rPr>
          <w:rFonts w:ascii="Times New Roman" w:hAnsi="Times New Roman"/>
          <w:b/>
          <w:sz w:val="24"/>
          <w:szCs w:val="24"/>
          <w:lang w:val="lt-LT"/>
        </w:rPr>
      </w:pPr>
    </w:p>
    <w:p w:rsidR="00116ECB" w:rsidRPr="00DB74C5" w:rsidRDefault="00116ECB" w:rsidP="004D03DE">
      <w:pPr>
        <w:overflowPunct/>
        <w:autoSpaceDE/>
        <w:autoSpaceDN/>
        <w:adjustRightInd/>
        <w:ind w:firstLine="720"/>
        <w:jc w:val="center"/>
        <w:textAlignment w:val="auto"/>
        <w:rPr>
          <w:rFonts w:ascii="Times New Roman" w:hAnsi="Times New Roman"/>
          <w:b/>
          <w:sz w:val="24"/>
          <w:szCs w:val="24"/>
          <w:lang w:val="lt-LT"/>
        </w:rPr>
      </w:pPr>
    </w:p>
    <w:p w:rsidR="00116ECB" w:rsidRPr="00DB74C5" w:rsidRDefault="00116ECB" w:rsidP="004D03DE">
      <w:pPr>
        <w:overflowPunct/>
        <w:autoSpaceDE/>
        <w:autoSpaceDN/>
        <w:adjustRightInd/>
        <w:ind w:firstLine="720"/>
        <w:jc w:val="center"/>
        <w:textAlignment w:val="auto"/>
        <w:rPr>
          <w:rFonts w:ascii="Times New Roman" w:hAnsi="Times New Roman"/>
          <w:b/>
          <w:sz w:val="24"/>
          <w:szCs w:val="24"/>
          <w:lang w:val="lt-LT"/>
        </w:rPr>
      </w:pPr>
    </w:p>
    <w:p w:rsidR="004D03DE" w:rsidRPr="00DB74C5" w:rsidRDefault="004D03DE" w:rsidP="004D03DE">
      <w:pPr>
        <w:overflowPunct/>
        <w:autoSpaceDE/>
        <w:autoSpaceDN/>
        <w:adjustRightInd/>
        <w:ind w:firstLine="720"/>
        <w:jc w:val="center"/>
        <w:textAlignment w:val="auto"/>
        <w:rPr>
          <w:rFonts w:ascii="Times New Roman" w:hAnsi="Times New Roman"/>
          <w:b/>
          <w:sz w:val="24"/>
          <w:szCs w:val="24"/>
          <w:lang w:val="lt-LT"/>
        </w:rPr>
      </w:pPr>
      <w:r w:rsidRPr="00DB74C5">
        <w:rPr>
          <w:rFonts w:ascii="Times New Roman" w:hAnsi="Times New Roman"/>
          <w:b/>
          <w:sz w:val="24"/>
          <w:szCs w:val="24"/>
          <w:lang w:val="lt-LT"/>
        </w:rPr>
        <w:t>III SKYRIUS</w:t>
      </w:r>
    </w:p>
    <w:p w:rsidR="004D03DE" w:rsidRPr="00DB74C5" w:rsidRDefault="004D03DE" w:rsidP="004D03DE">
      <w:pPr>
        <w:overflowPunct/>
        <w:autoSpaceDE/>
        <w:autoSpaceDN/>
        <w:adjustRightInd/>
        <w:ind w:firstLine="720"/>
        <w:jc w:val="center"/>
        <w:textAlignment w:val="auto"/>
        <w:rPr>
          <w:rFonts w:ascii="Times New Roman" w:hAnsi="Times New Roman"/>
          <w:b/>
          <w:sz w:val="24"/>
          <w:szCs w:val="24"/>
          <w:lang w:val="lt-LT"/>
        </w:rPr>
      </w:pPr>
      <w:r w:rsidRPr="00DB74C5">
        <w:rPr>
          <w:rFonts w:ascii="Times New Roman" w:hAnsi="Times New Roman"/>
          <w:b/>
          <w:sz w:val="24"/>
          <w:szCs w:val="24"/>
          <w:lang w:val="lt-LT"/>
        </w:rPr>
        <w:t>INFORMACIJOS REGISTRAVIMO IR NAGRINĖJIMO TVARKA</w:t>
      </w:r>
    </w:p>
    <w:p w:rsidR="004D03DE" w:rsidRPr="00DB74C5" w:rsidRDefault="004D03DE" w:rsidP="004D03DE">
      <w:pPr>
        <w:overflowPunct/>
        <w:autoSpaceDE/>
        <w:autoSpaceDN/>
        <w:adjustRightInd/>
        <w:textAlignment w:val="auto"/>
        <w:rPr>
          <w:rFonts w:ascii="Times New Roman" w:hAnsi="Times New Roman"/>
          <w:b/>
          <w:sz w:val="24"/>
          <w:szCs w:val="24"/>
          <w:lang w:val="lt-LT"/>
        </w:rPr>
      </w:pP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 xml:space="preserve">8. Rašytinė, elektroniniu būdu ar telefonu </w:t>
      </w:r>
      <w:r w:rsidR="00116ECB" w:rsidRPr="00DB74C5">
        <w:rPr>
          <w:rFonts w:ascii="Times New Roman" w:eastAsiaTheme="minorHAnsi" w:hAnsi="Times New Roman"/>
          <w:color w:val="000000" w:themeColor="text1"/>
          <w:sz w:val="24"/>
          <w:szCs w:val="24"/>
          <w:lang w:val="lt-LT"/>
        </w:rPr>
        <w:t>pateikta Informacija</w:t>
      </w:r>
      <w:r w:rsidRPr="00DB74C5">
        <w:rPr>
          <w:rFonts w:ascii="Times New Roman" w:eastAsiaTheme="minorHAnsi" w:hAnsi="Times New Roman"/>
          <w:color w:val="000000" w:themeColor="text1"/>
          <w:sz w:val="24"/>
          <w:szCs w:val="24"/>
          <w:lang w:val="lt-LT"/>
        </w:rPr>
        <w:t xml:space="preserve"> nedelsiant registruoja</w:t>
      </w:r>
      <w:r w:rsidR="00110D21" w:rsidRPr="00DB74C5">
        <w:rPr>
          <w:rFonts w:ascii="Times New Roman" w:eastAsiaTheme="minorHAnsi" w:hAnsi="Times New Roman"/>
          <w:color w:val="000000" w:themeColor="text1"/>
          <w:sz w:val="24"/>
          <w:szCs w:val="24"/>
          <w:lang w:val="lt-LT"/>
        </w:rPr>
        <w:t>ma</w:t>
      </w:r>
      <w:r w:rsidRPr="00DB74C5">
        <w:rPr>
          <w:rFonts w:ascii="Times New Roman" w:eastAsiaTheme="minorHAnsi" w:hAnsi="Times New Roman"/>
          <w:color w:val="000000" w:themeColor="text1"/>
          <w:sz w:val="24"/>
          <w:szCs w:val="24"/>
          <w:lang w:val="lt-LT"/>
        </w:rPr>
        <w:t xml:space="preserve"> ir perduoda</w:t>
      </w:r>
      <w:r w:rsidR="00110D21" w:rsidRPr="00DB74C5">
        <w:rPr>
          <w:rFonts w:ascii="Times New Roman" w:eastAsiaTheme="minorHAnsi" w:hAnsi="Times New Roman"/>
          <w:color w:val="000000" w:themeColor="text1"/>
          <w:sz w:val="24"/>
          <w:szCs w:val="24"/>
          <w:lang w:val="lt-LT"/>
        </w:rPr>
        <w:t xml:space="preserve">ma Gimnazijos administracijai </w:t>
      </w:r>
      <w:r w:rsidRPr="00DB74C5">
        <w:rPr>
          <w:rFonts w:ascii="Times New Roman" w:eastAsiaTheme="minorHAnsi" w:hAnsi="Times New Roman"/>
          <w:color w:val="000000" w:themeColor="text1"/>
          <w:sz w:val="24"/>
          <w:szCs w:val="24"/>
          <w:lang w:val="lt-LT"/>
        </w:rPr>
        <w:t xml:space="preserve">. </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 xml:space="preserve">9. </w:t>
      </w:r>
      <w:r w:rsidR="00110D21" w:rsidRPr="00DB74C5">
        <w:rPr>
          <w:rFonts w:ascii="Times New Roman" w:eastAsiaTheme="minorHAnsi" w:hAnsi="Times New Roman"/>
          <w:color w:val="000000" w:themeColor="text1"/>
          <w:sz w:val="24"/>
          <w:szCs w:val="24"/>
          <w:lang w:val="lt-LT"/>
        </w:rPr>
        <w:t xml:space="preserve">Gimnazijos sekretorė </w:t>
      </w:r>
      <w:r w:rsidRPr="00DB74C5">
        <w:rPr>
          <w:rFonts w:ascii="Times New Roman" w:eastAsiaTheme="minorHAnsi" w:hAnsi="Times New Roman"/>
          <w:color w:val="000000" w:themeColor="text1"/>
          <w:sz w:val="24"/>
          <w:szCs w:val="24"/>
          <w:lang w:val="lt-LT"/>
        </w:rPr>
        <w:t>užtikrina, kad Informacija</w:t>
      </w:r>
      <w:r w:rsidR="00110D21" w:rsidRPr="00DB74C5">
        <w:rPr>
          <w:rFonts w:ascii="Times New Roman" w:eastAsiaTheme="minorHAnsi" w:hAnsi="Times New Roman"/>
          <w:color w:val="000000" w:themeColor="text1"/>
          <w:sz w:val="24"/>
          <w:szCs w:val="24"/>
          <w:lang w:val="lt-LT"/>
        </w:rPr>
        <w:t xml:space="preserve"> būtų</w:t>
      </w:r>
      <w:r w:rsidRPr="00DB74C5">
        <w:rPr>
          <w:rFonts w:ascii="Times New Roman" w:eastAsiaTheme="minorHAnsi" w:hAnsi="Times New Roman"/>
          <w:color w:val="000000" w:themeColor="text1"/>
          <w:sz w:val="24"/>
          <w:szCs w:val="24"/>
          <w:lang w:val="lt-LT"/>
        </w:rPr>
        <w:t xml:space="preserve"> užregistruota</w:t>
      </w:r>
      <w:r w:rsidR="00110D21" w:rsidRPr="00DB74C5">
        <w:rPr>
          <w:rFonts w:ascii="Times New Roman" w:eastAsiaTheme="minorHAnsi" w:hAnsi="Times New Roman"/>
          <w:color w:val="000000" w:themeColor="text1"/>
          <w:sz w:val="24"/>
          <w:szCs w:val="24"/>
          <w:lang w:val="lt-LT"/>
        </w:rPr>
        <w:t xml:space="preserve"> ir</w:t>
      </w:r>
      <w:r w:rsidRPr="00DB74C5">
        <w:rPr>
          <w:rFonts w:ascii="Times New Roman" w:eastAsiaTheme="minorHAnsi" w:hAnsi="Times New Roman"/>
          <w:color w:val="000000" w:themeColor="text1"/>
          <w:sz w:val="24"/>
          <w:szCs w:val="24"/>
          <w:lang w:val="lt-LT"/>
        </w:rPr>
        <w:t xml:space="preserve"> nebūtų prieinama Informacijos nagrinėjimo procese nedalyvaujantiems darbuotojams.</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 xml:space="preserve">10. Informacija </w:t>
      </w:r>
      <w:r w:rsidR="00116ECB" w:rsidRPr="00DB74C5">
        <w:rPr>
          <w:rFonts w:ascii="Times New Roman" w:eastAsiaTheme="minorHAnsi" w:hAnsi="Times New Roman"/>
          <w:color w:val="000000" w:themeColor="text1"/>
          <w:sz w:val="24"/>
          <w:szCs w:val="24"/>
          <w:lang w:val="lt-LT"/>
        </w:rPr>
        <w:t>d</w:t>
      </w:r>
      <w:r w:rsidR="00110D21" w:rsidRPr="00DB74C5">
        <w:rPr>
          <w:rFonts w:ascii="Times New Roman" w:eastAsiaTheme="minorHAnsi" w:hAnsi="Times New Roman"/>
          <w:color w:val="000000" w:themeColor="text1"/>
          <w:sz w:val="24"/>
          <w:szCs w:val="24"/>
          <w:lang w:val="lt-LT"/>
        </w:rPr>
        <w:t xml:space="preserve">irektoriaus </w:t>
      </w:r>
      <w:proofErr w:type="spellStart"/>
      <w:r w:rsidRPr="00DB74C5">
        <w:rPr>
          <w:rFonts w:ascii="Times New Roman" w:eastAsiaTheme="minorHAnsi" w:hAnsi="Times New Roman"/>
          <w:color w:val="000000" w:themeColor="text1"/>
          <w:sz w:val="24"/>
          <w:szCs w:val="24"/>
        </w:rPr>
        <w:t>sprendimu</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gali</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būti</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nenagrinėjama</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jeigu</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ji</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grindžiama</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akivaizdžiai</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tikrovės</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neatitinkančiais</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faktais</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arba</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jeigu</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jos</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turinys</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nekonkretus</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ir</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nesuprantamas</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ir</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dėl</w:t>
      </w:r>
      <w:proofErr w:type="spellEnd"/>
      <w:r w:rsidRPr="00DB74C5">
        <w:rPr>
          <w:rFonts w:ascii="Times New Roman" w:eastAsiaTheme="minorHAnsi" w:hAnsi="Times New Roman"/>
          <w:color w:val="000000" w:themeColor="text1"/>
          <w:sz w:val="24"/>
          <w:szCs w:val="24"/>
        </w:rPr>
        <w:t xml:space="preserve"> to </w:t>
      </w:r>
      <w:proofErr w:type="spellStart"/>
      <w:r w:rsidRPr="00DB74C5">
        <w:rPr>
          <w:rFonts w:ascii="Times New Roman" w:eastAsiaTheme="minorHAnsi" w:hAnsi="Times New Roman"/>
          <w:color w:val="000000" w:themeColor="text1"/>
          <w:sz w:val="24"/>
          <w:szCs w:val="24"/>
        </w:rPr>
        <w:t>negali</w:t>
      </w:r>
      <w:r w:rsidR="00110D21" w:rsidRPr="00DB74C5">
        <w:rPr>
          <w:rFonts w:ascii="Times New Roman" w:eastAsiaTheme="minorHAnsi" w:hAnsi="Times New Roman"/>
          <w:color w:val="000000" w:themeColor="text1"/>
          <w:sz w:val="24"/>
          <w:szCs w:val="24"/>
        </w:rPr>
        <w:t>ma</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tokios</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Informacijos</w:t>
      </w:r>
      <w:proofErr w:type="spellEnd"/>
      <w:r w:rsidRPr="00DB74C5">
        <w:rPr>
          <w:rFonts w:ascii="Times New Roman" w:eastAsiaTheme="minorHAnsi" w:hAnsi="Times New Roman"/>
          <w:color w:val="000000" w:themeColor="text1"/>
          <w:sz w:val="24"/>
          <w:szCs w:val="24"/>
        </w:rPr>
        <w:t xml:space="preserve"> </w:t>
      </w:r>
      <w:proofErr w:type="spellStart"/>
      <w:r w:rsidRPr="00DB74C5">
        <w:rPr>
          <w:rFonts w:ascii="Times New Roman" w:eastAsiaTheme="minorHAnsi" w:hAnsi="Times New Roman"/>
          <w:color w:val="000000" w:themeColor="text1"/>
          <w:sz w:val="24"/>
          <w:szCs w:val="24"/>
        </w:rPr>
        <w:t>išnagrinėti</w:t>
      </w:r>
      <w:proofErr w:type="spellEnd"/>
      <w:r w:rsidRPr="00DB74C5">
        <w:rPr>
          <w:rFonts w:ascii="Times New Roman" w:eastAsiaTheme="minorHAnsi" w:hAnsi="Times New Roman"/>
          <w:color w:val="000000" w:themeColor="text1"/>
          <w:sz w:val="24"/>
          <w:szCs w:val="24"/>
        </w:rPr>
        <w:t>.</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 xml:space="preserve">11. </w:t>
      </w:r>
      <w:r w:rsidR="00110D21" w:rsidRPr="00DB74C5">
        <w:rPr>
          <w:rFonts w:ascii="Times New Roman" w:eastAsiaTheme="minorHAnsi" w:hAnsi="Times New Roman"/>
          <w:color w:val="000000" w:themeColor="text1"/>
          <w:sz w:val="24"/>
          <w:szCs w:val="24"/>
          <w:lang w:val="lt-LT"/>
        </w:rPr>
        <w:t xml:space="preserve">Gimnazijos direktorius </w:t>
      </w:r>
      <w:r w:rsidRPr="00DB74C5">
        <w:rPr>
          <w:rFonts w:ascii="Times New Roman" w:eastAsiaTheme="minorHAnsi" w:hAnsi="Times New Roman"/>
          <w:color w:val="000000" w:themeColor="text1"/>
          <w:sz w:val="24"/>
          <w:szCs w:val="24"/>
          <w:lang w:val="lt-LT"/>
        </w:rPr>
        <w:t>gavęs Informaciją ir įvertinęs jos turinį, priima vieną iš šių sprendimų:</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sz w:val="24"/>
          <w:szCs w:val="24"/>
          <w:lang w:val="lt-LT"/>
        </w:rPr>
      </w:pPr>
      <w:r w:rsidRPr="00DB74C5">
        <w:rPr>
          <w:rFonts w:ascii="Times New Roman" w:eastAsiaTheme="minorHAnsi" w:hAnsi="Times New Roman"/>
          <w:color w:val="000000" w:themeColor="text1"/>
          <w:sz w:val="24"/>
          <w:szCs w:val="24"/>
          <w:lang w:val="lt-LT"/>
        </w:rPr>
        <w:t xml:space="preserve">11.1. pradėti Informacijos nagrinėjimo procedūrą ir pavesti ją nagrinėti </w:t>
      </w:r>
      <w:r w:rsidR="000E4C99" w:rsidRPr="00DB74C5">
        <w:rPr>
          <w:rFonts w:ascii="Times New Roman" w:eastAsiaTheme="minorHAnsi" w:hAnsi="Times New Roman"/>
          <w:color w:val="000000" w:themeColor="text1"/>
          <w:sz w:val="24"/>
          <w:szCs w:val="24"/>
          <w:lang w:val="lt-LT"/>
        </w:rPr>
        <w:t xml:space="preserve">Gimnazijos </w:t>
      </w:r>
      <w:r w:rsidRPr="00DB74C5">
        <w:rPr>
          <w:rFonts w:ascii="Times New Roman" w:eastAsiaTheme="minorHAnsi" w:hAnsi="Times New Roman"/>
          <w:sz w:val="24"/>
          <w:szCs w:val="24"/>
          <w:lang w:val="lt-LT"/>
        </w:rPr>
        <w:t>darbuotojui;</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sz w:val="24"/>
          <w:szCs w:val="24"/>
          <w:lang w:val="lt-LT"/>
        </w:rPr>
      </w:pPr>
      <w:r w:rsidRPr="00DB74C5">
        <w:rPr>
          <w:rFonts w:ascii="Times New Roman" w:eastAsiaTheme="minorHAnsi" w:hAnsi="Times New Roman"/>
          <w:color w:val="000000" w:themeColor="text1"/>
          <w:sz w:val="24"/>
          <w:szCs w:val="24"/>
          <w:lang w:val="lt-LT"/>
        </w:rPr>
        <w:t xml:space="preserve">11.2. priimti sprendimą dėl darbo drausmės pažeidimo ar tarnybinio nusižengimo tyrimo procedūros pradėjimo ir pavesti tai nagrinėti </w:t>
      </w:r>
      <w:r w:rsidR="000E4C99" w:rsidRPr="00DB74C5">
        <w:rPr>
          <w:rFonts w:ascii="Times New Roman" w:eastAsiaTheme="minorHAnsi" w:hAnsi="Times New Roman"/>
          <w:color w:val="000000" w:themeColor="text1"/>
          <w:sz w:val="24"/>
          <w:szCs w:val="24"/>
          <w:lang w:val="lt-LT"/>
        </w:rPr>
        <w:t xml:space="preserve">Gimnazijos </w:t>
      </w:r>
      <w:r w:rsidRPr="00DB74C5">
        <w:rPr>
          <w:rFonts w:ascii="Times New Roman" w:eastAsiaTheme="minorHAnsi" w:hAnsi="Times New Roman"/>
          <w:sz w:val="24"/>
          <w:szCs w:val="24"/>
          <w:lang w:val="lt-LT"/>
        </w:rPr>
        <w:t>darbuotojui;</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 xml:space="preserve">11.3. perduoti Informaciją nagrinėti pagal kompetenciją kitai institucijai, jeigu gauta Informacija nesusijusi su </w:t>
      </w:r>
      <w:r w:rsidR="000E4C99" w:rsidRPr="00DB74C5">
        <w:rPr>
          <w:rFonts w:ascii="Times New Roman" w:eastAsiaTheme="minorHAnsi" w:hAnsi="Times New Roman"/>
          <w:color w:val="000000" w:themeColor="text1"/>
          <w:sz w:val="24"/>
          <w:szCs w:val="24"/>
          <w:lang w:val="lt-LT"/>
        </w:rPr>
        <w:t xml:space="preserve">Gimnazijos </w:t>
      </w:r>
      <w:r w:rsidRPr="00DB74C5">
        <w:rPr>
          <w:rFonts w:ascii="Times New Roman" w:eastAsiaTheme="minorHAnsi" w:hAnsi="Times New Roman"/>
          <w:color w:val="000000" w:themeColor="text1"/>
          <w:sz w:val="24"/>
          <w:szCs w:val="24"/>
          <w:lang w:val="lt-LT"/>
        </w:rPr>
        <w:t>kompetencija;</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11.4. nutraukti gautos Informacijos nagrinėjimo procedūrą, jeigu:</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11.4.1. Informacijoje nurodytos tik pažeidimo padarymo prielaidos (nuomonė) nenurodant konkrečių aplinkybių ar faktų, pagrindžiančių prielaidas;</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11.4.2. įvertinus Informaciją, nenustatoma pažeidimo požymių;</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11.4.3. Informacija dėl pažeidimo jau yra išnagrinėta arba nagrinėjama.</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12. Informacija negali būti pavesta nagrinėti:</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12.1. darbuotojui, jei yra pranešama apie jo vadovų pažeidimą;</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12.2. darbuotojui, apie kurio pažeidimą yra informuojama.</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sz w:val="24"/>
          <w:szCs w:val="24"/>
          <w:lang w:val="lt-LT"/>
        </w:rPr>
      </w:pPr>
      <w:r w:rsidRPr="00DB74C5">
        <w:rPr>
          <w:rFonts w:ascii="Times New Roman" w:eastAsiaTheme="minorHAnsi" w:hAnsi="Times New Roman"/>
          <w:sz w:val="24"/>
          <w:szCs w:val="24"/>
          <w:lang w:val="lt-LT"/>
        </w:rPr>
        <w:t xml:space="preserve">13. Darbuotojas išnagrinėja Informaciją ir pateikia išvadas </w:t>
      </w:r>
      <w:r w:rsidR="000E4C99" w:rsidRPr="00DB74C5">
        <w:rPr>
          <w:rFonts w:ascii="Times New Roman" w:eastAsiaTheme="minorHAnsi" w:hAnsi="Times New Roman"/>
          <w:sz w:val="24"/>
          <w:szCs w:val="24"/>
          <w:lang w:val="lt-LT"/>
        </w:rPr>
        <w:t xml:space="preserve">Gimnazijos direktoriui </w:t>
      </w:r>
      <w:r w:rsidRPr="00DB74C5">
        <w:rPr>
          <w:rFonts w:ascii="Times New Roman" w:eastAsiaTheme="minorHAnsi" w:hAnsi="Times New Roman"/>
          <w:sz w:val="24"/>
          <w:szCs w:val="24"/>
          <w:lang w:val="lt-LT"/>
        </w:rPr>
        <w:t xml:space="preserve">sprendimui priimti. Apie priimtą sprendimą </w:t>
      </w:r>
      <w:r w:rsidR="000E4C99" w:rsidRPr="00DB74C5">
        <w:rPr>
          <w:rFonts w:ascii="Times New Roman" w:eastAsiaTheme="minorHAnsi" w:hAnsi="Times New Roman"/>
          <w:sz w:val="24"/>
          <w:szCs w:val="24"/>
          <w:lang w:val="lt-LT"/>
        </w:rPr>
        <w:t xml:space="preserve">sekretorė </w:t>
      </w:r>
      <w:r w:rsidRPr="00DB74C5">
        <w:rPr>
          <w:rFonts w:ascii="Times New Roman" w:eastAsiaTheme="minorHAnsi" w:hAnsi="Times New Roman"/>
          <w:sz w:val="24"/>
          <w:szCs w:val="24"/>
          <w:lang w:val="lt-LT"/>
        </w:rPr>
        <w:t xml:space="preserve">informuoja pranešėją. Informacija išnagrinėjama ir sprendimas priimamas per 20 darbo dienų. Jeigu Informacija reikalauja papildomo tyrimo, nagrinėjimo terminas </w:t>
      </w:r>
      <w:r w:rsidR="000E4C99" w:rsidRPr="00DB74C5">
        <w:rPr>
          <w:rFonts w:ascii="Times New Roman" w:eastAsiaTheme="minorHAnsi" w:hAnsi="Times New Roman"/>
          <w:sz w:val="24"/>
          <w:szCs w:val="24"/>
          <w:lang w:val="lt-LT"/>
        </w:rPr>
        <w:t xml:space="preserve">direktoriaus </w:t>
      </w:r>
      <w:r w:rsidRPr="00DB74C5">
        <w:rPr>
          <w:rFonts w:ascii="Times New Roman" w:eastAsiaTheme="minorHAnsi" w:hAnsi="Times New Roman"/>
          <w:sz w:val="24"/>
          <w:szCs w:val="24"/>
          <w:lang w:val="lt-LT"/>
        </w:rPr>
        <w:t>sprendimu pratęsiamas dar iki 20 darbo dienų. Pratęsus terminą</w:t>
      </w:r>
      <w:r w:rsidR="00116ECB" w:rsidRPr="00DB74C5">
        <w:rPr>
          <w:rFonts w:ascii="Times New Roman" w:eastAsiaTheme="minorHAnsi" w:hAnsi="Times New Roman"/>
          <w:sz w:val="24"/>
          <w:szCs w:val="24"/>
          <w:lang w:val="lt-LT"/>
        </w:rPr>
        <w:t xml:space="preserve"> </w:t>
      </w:r>
      <w:r w:rsidR="000E4C99" w:rsidRPr="00DB74C5">
        <w:rPr>
          <w:rFonts w:ascii="Times New Roman" w:eastAsiaTheme="minorHAnsi" w:hAnsi="Times New Roman"/>
          <w:sz w:val="24"/>
          <w:szCs w:val="24"/>
          <w:lang w:val="lt-LT"/>
        </w:rPr>
        <w:t>sekretorė</w:t>
      </w:r>
      <w:r w:rsidRPr="00DB74C5">
        <w:rPr>
          <w:rFonts w:ascii="Times New Roman" w:eastAsiaTheme="minorHAnsi" w:hAnsi="Times New Roman"/>
          <w:sz w:val="24"/>
          <w:szCs w:val="24"/>
          <w:lang w:val="lt-LT"/>
        </w:rPr>
        <w:t> nedelsiant, bet ne vėliau kaip per 3 darbo dienas, informuoja Pranešėją apie Informacijos nagrinėjimo pratęsimo terminus.</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sz w:val="24"/>
          <w:szCs w:val="24"/>
          <w:lang w:val="lt-LT"/>
        </w:rPr>
      </w:pPr>
      <w:r w:rsidRPr="00DB74C5">
        <w:rPr>
          <w:rFonts w:ascii="Times New Roman" w:hAnsi="Times New Roman"/>
          <w:sz w:val="24"/>
          <w:szCs w:val="24"/>
          <w:lang w:val="lt-LT"/>
        </w:rPr>
        <w:t xml:space="preserve">14. Apraše nustatytas </w:t>
      </w:r>
      <w:r w:rsidR="000E4C99" w:rsidRPr="00DB74C5">
        <w:rPr>
          <w:rFonts w:ascii="Times New Roman" w:hAnsi="Times New Roman"/>
          <w:sz w:val="24"/>
          <w:szCs w:val="24"/>
          <w:lang w:val="lt-LT"/>
        </w:rPr>
        <w:t xml:space="preserve">direktoriaus </w:t>
      </w:r>
      <w:r w:rsidRPr="00DB74C5">
        <w:rPr>
          <w:rFonts w:ascii="Times New Roman" w:hAnsi="Times New Roman"/>
          <w:sz w:val="24"/>
          <w:szCs w:val="24"/>
          <w:lang w:val="lt-LT"/>
        </w:rPr>
        <w:t xml:space="preserve">funkcijas dėl </w:t>
      </w:r>
      <w:r w:rsidR="000E4C99" w:rsidRPr="00DB74C5">
        <w:rPr>
          <w:rFonts w:ascii="Times New Roman" w:hAnsi="Times New Roman"/>
          <w:sz w:val="24"/>
          <w:szCs w:val="24"/>
          <w:lang w:val="lt-LT"/>
        </w:rPr>
        <w:t xml:space="preserve">gimnazijos direktoriaus </w:t>
      </w:r>
      <w:r w:rsidRPr="00DB74C5">
        <w:rPr>
          <w:rFonts w:ascii="Times New Roman" w:hAnsi="Times New Roman"/>
          <w:sz w:val="24"/>
          <w:szCs w:val="24"/>
          <w:lang w:val="lt-LT"/>
        </w:rPr>
        <w:t xml:space="preserve">padaryto pažeidimo vykdo </w:t>
      </w:r>
      <w:r w:rsidR="000E4C99" w:rsidRPr="00DB74C5">
        <w:rPr>
          <w:rFonts w:ascii="Times New Roman" w:hAnsi="Times New Roman"/>
          <w:sz w:val="24"/>
          <w:szCs w:val="24"/>
          <w:lang w:val="lt-LT"/>
        </w:rPr>
        <w:t xml:space="preserve">Marijampolės savivaldybės </w:t>
      </w:r>
      <w:r w:rsidRPr="00DB74C5">
        <w:rPr>
          <w:rFonts w:ascii="Times New Roman" w:hAnsi="Times New Roman"/>
          <w:sz w:val="24"/>
          <w:szCs w:val="24"/>
          <w:lang w:val="lt-LT"/>
        </w:rPr>
        <w:t>švietimo</w:t>
      </w:r>
      <w:r w:rsidR="000E4C99" w:rsidRPr="00DB74C5">
        <w:rPr>
          <w:rFonts w:ascii="Times New Roman" w:hAnsi="Times New Roman"/>
          <w:sz w:val="24"/>
          <w:szCs w:val="24"/>
          <w:lang w:val="lt-LT"/>
        </w:rPr>
        <w:t>, kultūros ir sporto departamento Švietimo skyrius</w:t>
      </w:r>
      <w:r w:rsidRPr="00DB74C5">
        <w:rPr>
          <w:rFonts w:ascii="Times New Roman" w:hAnsi="Times New Roman"/>
          <w:sz w:val="24"/>
          <w:szCs w:val="24"/>
          <w:lang w:val="lt-LT"/>
        </w:rPr>
        <w:t xml:space="preserve">. </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15. Atsakymas (įskaitant ir dėl sprendimo Informacijos nenagrinėti ar jos nagrinėjimą nutraukti) Pranešėjui pateikiamas tokiu būdu, kokiu buvo pateikta Informacija, nebent Pranešėjas nurodė, kad atsakymą pageidauja gauti kit</w:t>
      </w:r>
      <w:r w:rsidRPr="00DB74C5">
        <w:rPr>
          <w:rFonts w:ascii="Times New Roman" w:eastAsiaTheme="minorHAnsi" w:hAnsi="Times New Roman"/>
          <w:sz w:val="24"/>
          <w:szCs w:val="24"/>
          <w:lang w:val="lt-LT"/>
        </w:rPr>
        <w:t>u</w:t>
      </w:r>
      <w:r w:rsidRPr="00DB74C5">
        <w:rPr>
          <w:rFonts w:ascii="Times New Roman" w:eastAsiaTheme="minorHAnsi" w:hAnsi="Times New Roman"/>
          <w:color w:val="000000" w:themeColor="text1"/>
          <w:sz w:val="24"/>
          <w:szCs w:val="24"/>
          <w:lang w:val="lt-LT"/>
        </w:rPr>
        <w:t xml:space="preserve"> būdu.</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 xml:space="preserve">16. Jeigu Informacija nesusijusi su </w:t>
      </w:r>
      <w:r w:rsidR="000E4C99" w:rsidRPr="00DB74C5">
        <w:rPr>
          <w:rFonts w:ascii="Times New Roman" w:eastAsiaTheme="minorHAnsi" w:hAnsi="Times New Roman"/>
          <w:color w:val="000000" w:themeColor="text1"/>
          <w:sz w:val="24"/>
          <w:szCs w:val="24"/>
          <w:lang w:val="lt-LT"/>
        </w:rPr>
        <w:t xml:space="preserve">Gimnazijos veikla </w:t>
      </w:r>
      <w:r w:rsidRPr="00DB74C5">
        <w:rPr>
          <w:rFonts w:ascii="Times New Roman" w:eastAsiaTheme="minorHAnsi" w:hAnsi="Times New Roman"/>
          <w:color w:val="000000" w:themeColor="text1"/>
          <w:sz w:val="24"/>
          <w:szCs w:val="24"/>
          <w:lang w:val="lt-LT"/>
        </w:rPr>
        <w:t xml:space="preserve">per 5 darbo dienas nuo Informacijos registravimo </w:t>
      </w:r>
      <w:r w:rsidR="000E4C99" w:rsidRPr="00DB74C5">
        <w:rPr>
          <w:rFonts w:ascii="Times New Roman" w:eastAsiaTheme="minorHAnsi" w:hAnsi="Times New Roman"/>
          <w:color w:val="000000" w:themeColor="text1"/>
          <w:sz w:val="24"/>
          <w:szCs w:val="24"/>
          <w:lang w:val="lt-LT"/>
        </w:rPr>
        <w:t xml:space="preserve">Gimnazijoje </w:t>
      </w:r>
      <w:r w:rsidRPr="00DB74C5">
        <w:rPr>
          <w:rFonts w:ascii="Times New Roman" w:eastAsiaTheme="minorHAnsi" w:hAnsi="Times New Roman"/>
          <w:color w:val="000000" w:themeColor="text1"/>
          <w:sz w:val="24"/>
          <w:szCs w:val="24"/>
          <w:lang w:val="lt-LT"/>
        </w:rPr>
        <w:t>dienos persiunčia ją nagrinėti institucijai pagal kompetenciją, kartu apie tai informuo</w:t>
      </w:r>
      <w:r w:rsidR="000E4C99" w:rsidRPr="00DB74C5">
        <w:rPr>
          <w:rFonts w:ascii="Times New Roman" w:eastAsiaTheme="minorHAnsi" w:hAnsi="Times New Roman"/>
          <w:color w:val="000000" w:themeColor="text1"/>
          <w:sz w:val="24"/>
          <w:szCs w:val="24"/>
          <w:lang w:val="lt-LT"/>
        </w:rPr>
        <w:t>jamas</w:t>
      </w:r>
      <w:r w:rsidRPr="00DB74C5">
        <w:rPr>
          <w:rFonts w:ascii="Times New Roman" w:eastAsiaTheme="minorHAnsi" w:hAnsi="Times New Roman"/>
          <w:color w:val="000000" w:themeColor="text1"/>
          <w:sz w:val="24"/>
          <w:szCs w:val="24"/>
          <w:lang w:val="lt-LT"/>
        </w:rPr>
        <w:t xml:space="preserve"> Pranešėj</w:t>
      </w:r>
      <w:r w:rsidR="000E4C99" w:rsidRPr="00DB74C5">
        <w:rPr>
          <w:rFonts w:ascii="Times New Roman" w:eastAsiaTheme="minorHAnsi" w:hAnsi="Times New Roman"/>
          <w:color w:val="000000" w:themeColor="text1"/>
          <w:sz w:val="24"/>
          <w:szCs w:val="24"/>
          <w:lang w:val="lt-LT"/>
        </w:rPr>
        <w:t>as</w:t>
      </w:r>
      <w:r w:rsidRPr="00DB74C5">
        <w:rPr>
          <w:rFonts w:ascii="Times New Roman" w:eastAsiaTheme="minorHAnsi" w:hAnsi="Times New Roman"/>
          <w:color w:val="000000" w:themeColor="text1"/>
          <w:sz w:val="24"/>
          <w:szCs w:val="24"/>
          <w:lang w:val="lt-LT"/>
        </w:rPr>
        <w:t xml:space="preserve">. Persiunčiant informaciją laikomasi Lietuvos Respublikos asmens duomenų teisinės apsaugos įstatymo nuostatų. </w:t>
      </w:r>
    </w:p>
    <w:p w:rsidR="00116ECB" w:rsidRPr="00DB74C5" w:rsidRDefault="004D03DE" w:rsidP="00116ECB">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r w:rsidRPr="00DB74C5">
        <w:rPr>
          <w:rFonts w:ascii="Times New Roman" w:eastAsiaTheme="minorHAnsi" w:hAnsi="Times New Roman"/>
          <w:color w:val="000000" w:themeColor="text1"/>
          <w:sz w:val="24"/>
          <w:szCs w:val="24"/>
          <w:lang w:val="lt-LT"/>
        </w:rPr>
        <w:t>17. Darbuotojai privalo užtikrinti Pranešėjo asmens duomenų ir Informacijos konfidencialumą.</w:t>
      </w:r>
    </w:p>
    <w:p w:rsidR="00116ECB" w:rsidRPr="00DB74C5" w:rsidRDefault="00116ECB" w:rsidP="00116ECB">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p>
    <w:p w:rsidR="004D03DE" w:rsidRPr="00DB74C5" w:rsidRDefault="004D03DE" w:rsidP="004D03DE">
      <w:pPr>
        <w:overflowPunct/>
        <w:autoSpaceDE/>
        <w:autoSpaceDN/>
        <w:adjustRightInd/>
        <w:ind w:firstLine="851"/>
        <w:jc w:val="center"/>
        <w:textAlignment w:val="auto"/>
        <w:rPr>
          <w:rFonts w:ascii="Times New Roman" w:eastAsiaTheme="minorHAnsi" w:hAnsi="Times New Roman"/>
          <w:b/>
          <w:color w:val="000000" w:themeColor="text1"/>
          <w:sz w:val="24"/>
          <w:szCs w:val="24"/>
          <w:lang w:val="lt-LT"/>
        </w:rPr>
      </w:pPr>
      <w:r w:rsidRPr="00DB74C5">
        <w:rPr>
          <w:rFonts w:ascii="Times New Roman" w:eastAsiaTheme="minorHAnsi" w:hAnsi="Times New Roman"/>
          <w:b/>
          <w:color w:val="000000" w:themeColor="text1"/>
          <w:sz w:val="24"/>
          <w:szCs w:val="24"/>
          <w:lang w:val="lt-LT"/>
        </w:rPr>
        <w:t>IV SKYRIUS</w:t>
      </w:r>
    </w:p>
    <w:p w:rsidR="004D03DE" w:rsidRPr="00DB74C5" w:rsidRDefault="004D03DE" w:rsidP="004D03DE">
      <w:pPr>
        <w:overflowPunct/>
        <w:autoSpaceDE/>
        <w:autoSpaceDN/>
        <w:adjustRightInd/>
        <w:ind w:firstLine="851"/>
        <w:jc w:val="center"/>
        <w:textAlignment w:val="auto"/>
        <w:rPr>
          <w:rFonts w:ascii="Times New Roman" w:eastAsiaTheme="minorHAnsi" w:hAnsi="Times New Roman"/>
          <w:b/>
          <w:color w:val="000000" w:themeColor="text1"/>
          <w:sz w:val="24"/>
          <w:szCs w:val="24"/>
          <w:lang w:val="lt-LT"/>
        </w:rPr>
      </w:pPr>
      <w:r w:rsidRPr="00DB74C5">
        <w:rPr>
          <w:rFonts w:ascii="Times New Roman" w:eastAsiaTheme="minorHAnsi" w:hAnsi="Times New Roman"/>
          <w:b/>
          <w:color w:val="000000" w:themeColor="text1"/>
          <w:sz w:val="24"/>
          <w:szCs w:val="24"/>
          <w:lang w:val="lt-LT"/>
        </w:rPr>
        <w:t>BAIGIAMOSIOS NUOSTATOS</w:t>
      </w:r>
    </w:p>
    <w:p w:rsidR="004D03DE" w:rsidRPr="00DB74C5" w:rsidRDefault="004D03DE" w:rsidP="004D03DE">
      <w:pPr>
        <w:overflowPunct/>
        <w:autoSpaceDE/>
        <w:autoSpaceDN/>
        <w:adjustRightInd/>
        <w:ind w:firstLine="851"/>
        <w:jc w:val="center"/>
        <w:textAlignment w:val="auto"/>
        <w:rPr>
          <w:rFonts w:ascii="Times New Roman" w:eastAsiaTheme="minorHAnsi" w:hAnsi="Times New Roman"/>
          <w:b/>
          <w:color w:val="000000" w:themeColor="text1"/>
          <w:sz w:val="24"/>
          <w:szCs w:val="24"/>
          <w:lang w:val="lt-LT"/>
        </w:rPr>
      </w:pPr>
    </w:p>
    <w:p w:rsidR="004D03DE" w:rsidRPr="00DB74C5" w:rsidRDefault="004D03DE" w:rsidP="004D03DE">
      <w:pPr>
        <w:suppressAutoHyphens/>
        <w:ind w:firstLine="567"/>
        <w:jc w:val="both"/>
        <w:rPr>
          <w:rFonts w:ascii="Times New Roman" w:hAnsi="Times New Roman"/>
          <w:color w:val="000000"/>
          <w:sz w:val="24"/>
          <w:szCs w:val="24"/>
          <w:lang w:val="lt-LT" w:eastAsia="lt-LT"/>
        </w:rPr>
      </w:pPr>
      <w:r w:rsidRPr="00DB74C5">
        <w:rPr>
          <w:rFonts w:ascii="Times New Roman" w:eastAsiaTheme="minorHAnsi" w:hAnsi="Times New Roman"/>
          <w:color w:val="000000" w:themeColor="text1"/>
          <w:sz w:val="24"/>
          <w:szCs w:val="24"/>
          <w:lang w:val="lt-LT"/>
        </w:rPr>
        <w:t xml:space="preserve">18. Informacija ir su informacijos nagrinėjimu susiję dokumentai saugomi Lietuvos Respublikos dokumentų ir archyvų įstatymo nustatyta tvarka. </w:t>
      </w:r>
    </w:p>
    <w:p w:rsidR="004D03DE" w:rsidRPr="00DB74C5" w:rsidRDefault="004D03DE" w:rsidP="004D03DE">
      <w:pPr>
        <w:suppressAutoHyphens/>
        <w:ind w:firstLine="567"/>
        <w:jc w:val="both"/>
        <w:rPr>
          <w:rFonts w:ascii="Times New Roman" w:hAnsi="Times New Roman"/>
          <w:color w:val="000000"/>
          <w:sz w:val="24"/>
          <w:szCs w:val="24"/>
          <w:lang w:eastAsia="lt-LT"/>
        </w:rPr>
      </w:pPr>
    </w:p>
    <w:p w:rsidR="004D03DE" w:rsidRPr="00DB74C5" w:rsidRDefault="004D03DE" w:rsidP="004D03DE">
      <w:pPr>
        <w:suppressAutoHyphens/>
        <w:jc w:val="center"/>
        <w:rPr>
          <w:rFonts w:ascii="Times New Roman" w:hAnsi="Times New Roman"/>
          <w:color w:val="000000"/>
          <w:sz w:val="24"/>
          <w:szCs w:val="24"/>
          <w:lang w:eastAsia="lt-LT"/>
        </w:rPr>
      </w:pPr>
      <w:r w:rsidRPr="00DB74C5">
        <w:rPr>
          <w:rFonts w:ascii="Times New Roman" w:hAnsi="Times New Roman"/>
          <w:color w:val="000000"/>
          <w:sz w:val="24"/>
          <w:szCs w:val="24"/>
          <w:lang w:eastAsia="lt-LT"/>
        </w:rPr>
        <w:t>_________________</w:t>
      </w:r>
    </w:p>
    <w:p w:rsidR="004D03DE" w:rsidRPr="00DB74C5" w:rsidRDefault="004D03DE" w:rsidP="004D03DE">
      <w:pPr>
        <w:overflowPunct/>
        <w:autoSpaceDE/>
        <w:autoSpaceDN/>
        <w:adjustRightInd/>
        <w:ind w:firstLine="851"/>
        <w:jc w:val="both"/>
        <w:textAlignment w:val="auto"/>
        <w:rPr>
          <w:rFonts w:ascii="Times New Roman" w:eastAsiaTheme="minorHAnsi" w:hAnsi="Times New Roman"/>
          <w:color w:val="000000" w:themeColor="text1"/>
          <w:sz w:val="24"/>
          <w:szCs w:val="24"/>
          <w:lang w:val="lt-LT"/>
        </w:rPr>
      </w:pPr>
    </w:p>
    <w:p w:rsidR="005973D7" w:rsidRPr="00DB74C5" w:rsidRDefault="005973D7">
      <w:pPr>
        <w:rPr>
          <w:rFonts w:ascii="Times New Roman" w:hAnsi="Times New Roman"/>
          <w:sz w:val="24"/>
          <w:szCs w:val="24"/>
        </w:rPr>
      </w:pPr>
    </w:p>
    <w:sectPr w:rsidR="005973D7" w:rsidRPr="00DB74C5" w:rsidSect="00663798">
      <w:headerReference w:type="default" r:id="rId8"/>
      <w:footerReference w:type="even" r:id="rId9"/>
      <w:headerReference w:type="first" r:id="rId10"/>
      <w:pgSz w:w="11907" w:h="16840" w:code="9"/>
      <w:pgMar w:top="1134" w:right="567" w:bottom="709" w:left="1701" w:header="289"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EAB" w:rsidRDefault="00EC1EAB">
      <w:r>
        <w:separator/>
      </w:r>
    </w:p>
  </w:endnote>
  <w:endnote w:type="continuationSeparator" w:id="0">
    <w:p w:rsidR="00EC1EAB" w:rsidRDefault="00EC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3E7" w:rsidRDefault="00BD1A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B23E7" w:rsidRDefault="00EC1EA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EAB" w:rsidRDefault="00EC1EAB">
      <w:r>
        <w:separator/>
      </w:r>
    </w:p>
  </w:footnote>
  <w:footnote w:type="continuationSeparator" w:id="0">
    <w:p w:rsidR="00EC1EAB" w:rsidRDefault="00EC1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866514"/>
      <w:docPartObj>
        <w:docPartGallery w:val="Page Numbers (Top of Page)"/>
        <w:docPartUnique/>
      </w:docPartObj>
    </w:sdtPr>
    <w:sdtEndPr/>
    <w:sdtContent>
      <w:p w:rsidR="00486C2A" w:rsidRDefault="00BD1A08">
        <w:pPr>
          <w:pStyle w:val="Antrats"/>
          <w:jc w:val="center"/>
        </w:pPr>
        <w:r>
          <w:fldChar w:fldCharType="begin"/>
        </w:r>
        <w:r>
          <w:instrText>PAGE   \* MERGEFORMAT</w:instrText>
        </w:r>
        <w:r>
          <w:fldChar w:fldCharType="separate"/>
        </w:r>
        <w:r w:rsidR="00663798" w:rsidRPr="00663798">
          <w:rPr>
            <w:noProof/>
            <w:lang w:val="lt-LT"/>
          </w:rPr>
          <w:t>2</w:t>
        </w:r>
        <w:r>
          <w:fldChar w:fldCharType="end"/>
        </w:r>
      </w:p>
    </w:sdtContent>
  </w:sdt>
  <w:p w:rsidR="006279D9" w:rsidRDefault="00EC1EA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9D9" w:rsidRDefault="00EC1EAB">
    <w:pPr>
      <w:pStyle w:val="Antrats"/>
      <w:jc w:val="center"/>
    </w:pPr>
  </w:p>
  <w:p w:rsidR="006279D9" w:rsidRDefault="00EC1E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DE"/>
    <w:rsid w:val="000E4C99"/>
    <w:rsid w:val="00110D21"/>
    <w:rsid w:val="00116ECB"/>
    <w:rsid w:val="00415C33"/>
    <w:rsid w:val="00456885"/>
    <w:rsid w:val="004D03DE"/>
    <w:rsid w:val="005973D7"/>
    <w:rsid w:val="00663798"/>
    <w:rsid w:val="008E75C9"/>
    <w:rsid w:val="00936D40"/>
    <w:rsid w:val="00BD1A08"/>
    <w:rsid w:val="00C5073F"/>
    <w:rsid w:val="00CF443E"/>
    <w:rsid w:val="00DB74C5"/>
    <w:rsid w:val="00E01811"/>
    <w:rsid w:val="00EC1EAB"/>
    <w:rsid w:val="00F557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03DE"/>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paragraph" w:styleId="Antrat1">
    <w:name w:val="heading 1"/>
    <w:basedOn w:val="prastasis"/>
    <w:next w:val="prastasis"/>
    <w:link w:val="Antrat1Diagrama"/>
    <w:qFormat/>
    <w:rsid w:val="00DB74C5"/>
    <w:pPr>
      <w:keepNext/>
      <w:overflowPunct/>
      <w:autoSpaceDE/>
      <w:autoSpaceDN/>
      <w:adjustRightInd/>
      <w:jc w:val="center"/>
      <w:textAlignment w:val="auto"/>
      <w:outlineLvl w:val="0"/>
    </w:pPr>
    <w:rPr>
      <w:rFonts w:ascii="Arial" w:hAnsi="Arial"/>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D03DE"/>
    <w:pPr>
      <w:tabs>
        <w:tab w:val="center" w:pos="4153"/>
        <w:tab w:val="right" w:pos="8306"/>
      </w:tabs>
    </w:pPr>
  </w:style>
  <w:style w:type="character" w:customStyle="1" w:styleId="PoratDiagrama">
    <w:name w:val="Poraštė Diagrama"/>
    <w:basedOn w:val="Numatytasispastraiposriftas"/>
    <w:link w:val="Porat"/>
    <w:rsid w:val="004D03DE"/>
    <w:rPr>
      <w:rFonts w:ascii="HelveticaLT" w:eastAsia="Times New Roman" w:hAnsi="HelveticaLT" w:cs="Times New Roman"/>
      <w:sz w:val="20"/>
      <w:szCs w:val="20"/>
      <w:lang w:val="en-GB"/>
    </w:rPr>
  </w:style>
  <w:style w:type="paragraph" w:styleId="Antrats">
    <w:name w:val="header"/>
    <w:basedOn w:val="prastasis"/>
    <w:link w:val="AntratsDiagrama"/>
    <w:uiPriority w:val="99"/>
    <w:rsid w:val="004D03DE"/>
    <w:pPr>
      <w:tabs>
        <w:tab w:val="center" w:pos="4819"/>
        <w:tab w:val="right" w:pos="9071"/>
      </w:tabs>
    </w:pPr>
  </w:style>
  <w:style w:type="character" w:customStyle="1" w:styleId="AntratsDiagrama">
    <w:name w:val="Antraštės Diagrama"/>
    <w:basedOn w:val="Numatytasispastraiposriftas"/>
    <w:link w:val="Antrats"/>
    <w:uiPriority w:val="99"/>
    <w:rsid w:val="004D03DE"/>
    <w:rPr>
      <w:rFonts w:ascii="HelveticaLT" w:eastAsia="Times New Roman" w:hAnsi="HelveticaLT" w:cs="Times New Roman"/>
      <w:sz w:val="20"/>
      <w:szCs w:val="20"/>
      <w:lang w:val="en-GB"/>
    </w:rPr>
  </w:style>
  <w:style w:type="character" w:styleId="Hipersaitas">
    <w:name w:val="Hyperlink"/>
    <w:rsid w:val="004D03DE"/>
    <w:rPr>
      <w:color w:val="0000FF"/>
      <w:u w:val="single"/>
    </w:rPr>
  </w:style>
  <w:style w:type="character" w:styleId="Puslapionumeris">
    <w:name w:val="page number"/>
    <w:basedOn w:val="Numatytasispastraiposriftas"/>
    <w:rsid w:val="004D03DE"/>
  </w:style>
  <w:style w:type="character" w:customStyle="1" w:styleId="Antrat1Diagrama">
    <w:name w:val="Antraštė 1 Diagrama"/>
    <w:basedOn w:val="Numatytasispastraiposriftas"/>
    <w:link w:val="Antrat1"/>
    <w:rsid w:val="00DB74C5"/>
    <w:rPr>
      <w:rFonts w:ascii="Arial" w:eastAsia="Times New Roman" w:hAnsi="Arial" w:cs="Times New Roman"/>
      <w:b/>
      <w:bCs/>
      <w:sz w:val="24"/>
      <w:szCs w:val="24"/>
    </w:rPr>
  </w:style>
  <w:style w:type="paragraph" w:styleId="Debesliotekstas">
    <w:name w:val="Balloon Text"/>
    <w:basedOn w:val="prastasis"/>
    <w:link w:val="DebesliotekstasDiagrama"/>
    <w:uiPriority w:val="99"/>
    <w:semiHidden/>
    <w:unhideWhenUsed/>
    <w:rsid w:val="00DB74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74C5"/>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03DE"/>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paragraph" w:styleId="Antrat1">
    <w:name w:val="heading 1"/>
    <w:basedOn w:val="prastasis"/>
    <w:next w:val="prastasis"/>
    <w:link w:val="Antrat1Diagrama"/>
    <w:qFormat/>
    <w:rsid w:val="00DB74C5"/>
    <w:pPr>
      <w:keepNext/>
      <w:overflowPunct/>
      <w:autoSpaceDE/>
      <w:autoSpaceDN/>
      <w:adjustRightInd/>
      <w:jc w:val="center"/>
      <w:textAlignment w:val="auto"/>
      <w:outlineLvl w:val="0"/>
    </w:pPr>
    <w:rPr>
      <w:rFonts w:ascii="Arial" w:hAnsi="Arial"/>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D03DE"/>
    <w:pPr>
      <w:tabs>
        <w:tab w:val="center" w:pos="4153"/>
        <w:tab w:val="right" w:pos="8306"/>
      </w:tabs>
    </w:pPr>
  </w:style>
  <w:style w:type="character" w:customStyle="1" w:styleId="PoratDiagrama">
    <w:name w:val="Poraštė Diagrama"/>
    <w:basedOn w:val="Numatytasispastraiposriftas"/>
    <w:link w:val="Porat"/>
    <w:rsid w:val="004D03DE"/>
    <w:rPr>
      <w:rFonts w:ascii="HelveticaLT" w:eastAsia="Times New Roman" w:hAnsi="HelveticaLT" w:cs="Times New Roman"/>
      <w:sz w:val="20"/>
      <w:szCs w:val="20"/>
      <w:lang w:val="en-GB"/>
    </w:rPr>
  </w:style>
  <w:style w:type="paragraph" w:styleId="Antrats">
    <w:name w:val="header"/>
    <w:basedOn w:val="prastasis"/>
    <w:link w:val="AntratsDiagrama"/>
    <w:uiPriority w:val="99"/>
    <w:rsid w:val="004D03DE"/>
    <w:pPr>
      <w:tabs>
        <w:tab w:val="center" w:pos="4819"/>
        <w:tab w:val="right" w:pos="9071"/>
      </w:tabs>
    </w:pPr>
  </w:style>
  <w:style w:type="character" w:customStyle="1" w:styleId="AntratsDiagrama">
    <w:name w:val="Antraštės Diagrama"/>
    <w:basedOn w:val="Numatytasispastraiposriftas"/>
    <w:link w:val="Antrats"/>
    <w:uiPriority w:val="99"/>
    <w:rsid w:val="004D03DE"/>
    <w:rPr>
      <w:rFonts w:ascii="HelveticaLT" w:eastAsia="Times New Roman" w:hAnsi="HelveticaLT" w:cs="Times New Roman"/>
      <w:sz w:val="20"/>
      <w:szCs w:val="20"/>
      <w:lang w:val="en-GB"/>
    </w:rPr>
  </w:style>
  <w:style w:type="character" w:styleId="Hipersaitas">
    <w:name w:val="Hyperlink"/>
    <w:rsid w:val="004D03DE"/>
    <w:rPr>
      <w:color w:val="0000FF"/>
      <w:u w:val="single"/>
    </w:rPr>
  </w:style>
  <w:style w:type="character" w:styleId="Puslapionumeris">
    <w:name w:val="page number"/>
    <w:basedOn w:val="Numatytasispastraiposriftas"/>
    <w:rsid w:val="004D03DE"/>
  </w:style>
  <w:style w:type="character" w:customStyle="1" w:styleId="Antrat1Diagrama">
    <w:name w:val="Antraštė 1 Diagrama"/>
    <w:basedOn w:val="Numatytasispastraiposriftas"/>
    <w:link w:val="Antrat1"/>
    <w:rsid w:val="00DB74C5"/>
    <w:rPr>
      <w:rFonts w:ascii="Arial" w:eastAsia="Times New Roman" w:hAnsi="Arial" w:cs="Times New Roman"/>
      <w:b/>
      <w:bCs/>
      <w:sz w:val="24"/>
      <w:szCs w:val="24"/>
    </w:rPr>
  </w:style>
  <w:style w:type="paragraph" w:styleId="Debesliotekstas">
    <w:name w:val="Balloon Text"/>
    <w:basedOn w:val="prastasis"/>
    <w:link w:val="DebesliotekstasDiagrama"/>
    <w:uiPriority w:val="99"/>
    <w:semiHidden/>
    <w:unhideWhenUsed/>
    <w:rsid w:val="00DB74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74C5"/>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4207</Words>
  <Characters>2398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2016-12-06T10:19:00Z</cp:lastPrinted>
  <dcterms:created xsi:type="dcterms:W3CDTF">2016-12-06T10:16:00Z</dcterms:created>
  <dcterms:modified xsi:type="dcterms:W3CDTF">2016-12-06T10:22:00Z</dcterms:modified>
</cp:coreProperties>
</file>